
<file path=[Content_Types].xml><?xml version="1.0" encoding="utf-8"?>
<Types xmlns="http://schemas.openxmlformats.org/package/2006/content-types">
  <Default Extension="png" ContentType="image/pn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D31" w:rsidRPr="00696DE6" w:rsidRDefault="00741D31" w:rsidP="00741D31">
      <w:pPr>
        <w:pStyle w:val="a3"/>
        <w:jc w:val="center"/>
        <w:rPr>
          <w:b/>
          <w:bCs/>
          <w:sz w:val="22"/>
          <w:szCs w:val="22"/>
          <w:lang w:val="tt-RU"/>
        </w:rPr>
      </w:pPr>
      <w:r w:rsidRPr="00696DE6">
        <w:rPr>
          <w:b/>
          <w:bCs/>
          <w:sz w:val="22"/>
          <w:szCs w:val="22"/>
        </w:rPr>
        <w:t>201</w:t>
      </w:r>
      <w:r w:rsidR="00870C03" w:rsidRPr="00696DE6">
        <w:rPr>
          <w:b/>
          <w:bCs/>
          <w:sz w:val="22"/>
          <w:szCs w:val="22"/>
          <w:lang w:val="tt-RU"/>
        </w:rPr>
        <w:t>3</w:t>
      </w:r>
      <w:r w:rsidRPr="00696DE6">
        <w:rPr>
          <w:b/>
          <w:bCs/>
          <w:sz w:val="22"/>
          <w:szCs w:val="22"/>
        </w:rPr>
        <w:t>-201</w:t>
      </w:r>
      <w:r w:rsidR="00870C03" w:rsidRPr="00696DE6">
        <w:rPr>
          <w:b/>
          <w:bCs/>
          <w:sz w:val="22"/>
          <w:szCs w:val="22"/>
          <w:lang w:val="tt-RU"/>
        </w:rPr>
        <w:t>4</w:t>
      </w:r>
      <w:r w:rsidRPr="00696DE6">
        <w:rPr>
          <w:b/>
          <w:bCs/>
          <w:sz w:val="22"/>
          <w:szCs w:val="22"/>
        </w:rPr>
        <w:t xml:space="preserve"> </w:t>
      </w:r>
      <w:proofErr w:type="spellStart"/>
      <w:r w:rsidRPr="00696DE6">
        <w:rPr>
          <w:b/>
          <w:bCs/>
          <w:sz w:val="22"/>
          <w:szCs w:val="22"/>
        </w:rPr>
        <w:t>нче</w:t>
      </w:r>
      <w:proofErr w:type="spellEnd"/>
      <w:r w:rsidRPr="00696DE6">
        <w:rPr>
          <w:b/>
          <w:bCs/>
          <w:sz w:val="22"/>
          <w:szCs w:val="22"/>
        </w:rPr>
        <w:t xml:space="preserve"> </w:t>
      </w:r>
      <w:proofErr w:type="spellStart"/>
      <w:r w:rsidRPr="00696DE6">
        <w:rPr>
          <w:b/>
          <w:bCs/>
          <w:sz w:val="22"/>
          <w:szCs w:val="22"/>
        </w:rPr>
        <w:t>уку</w:t>
      </w:r>
      <w:proofErr w:type="spellEnd"/>
      <w:r w:rsidRPr="00696DE6">
        <w:rPr>
          <w:b/>
          <w:bCs/>
          <w:sz w:val="22"/>
          <w:szCs w:val="22"/>
        </w:rPr>
        <w:t xml:space="preserve"> </w:t>
      </w:r>
      <w:proofErr w:type="spellStart"/>
      <w:r w:rsidRPr="00696DE6">
        <w:rPr>
          <w:b/>
          <w:bCs/>
          <w:sz w:val="22"/>
          <w:szCs w:val="22"/>
        </w:rPr>
        <w:t>елында</w:t>
      </w:r>
      <w:proofErr w:type="spellEnd"/>
      <w:r w:rsidRPr="00696DE6">
        <w:rPr>
          <w:b/>
          <w:bCs/>
          <w:sz w:val="22"/>
          <w:szCs w:val="22"/>
        </w:rPr>
        <w:t xml:space="preserve"> тәрбия эшчәнлеге </w:t>
      </w:r>
      <w:proofErr w:type="spellStart"/>
      <w:r w:rsidRPr="00696DE6">
        <w:rPr>
          <w:b/>
          <w:bCs/>
          <w:sz w:val="22"/>
          <w:szCs w:val="22"/>
        </w:rPr>
        <w:t>торышы</w:t>
      </w:r>
      <w:proofErr w:type="spellEnd"/>
    </w:p>
    <w:p w:rsidR="00531ACA" w:rsidRPr="00696DE6" w:rsidRDefault="00531ACA" w:rsidP="00531ACA">
      <w:pPr>
        <w:jc w:val="center"/>
        <w:rPr>
          <w:rFonts w:ascii="Times New Roman" w:hAnsi="Times New Roman" w:cs="Times New Roman"/>
          <w:b/>
          <w:sz w:val="20"/>
          <w:szCs w:val="20"/>
          <w:lang w:val="tt-RU"/>
        </w:rPr>
      </w:pPr>
      <w:r w:rsidRPr="00696DE6">
        <w:rPr>
          <w:rFonts w:ascii="Times New Roman" w:hAnsi="Times New Roman" w:cs="Times New Roman"/>
          <w:b/>
          <w:sz w:val="20"/>
          <w:szCs w:val="20"/>
          <w:lang w:val="tt-RU"/>
        </w:rPr>
        <w:t>2013-2014 нче уку елына бурычлар</w:t>
      </w:r>
    </w:p>
    <w:p w:rsidR="00531ACA" w:rsidRPr="00696DE6" w:rsidRDefault="00531ACA" w:rsidP="00531ACA">
      <w:pPr>
        <w:pStyle w:val="a4"/>
        <w:numPr>
          <w:ilvl w:val="0"/>
          <w:numId w:val="9"/>
        </w:numPr>
        <w:rPr>
          <w:rFonts w:ascii="Times New Roman" w:hAnsi="Times New Roman"/>
          <w:b/>
          <w:sz w:val="20"/>
          <w:szCs w:val="20"/>
          <w:lang w:val="tt-RU"/>
        </w:rPr>
      </w:pPr>
      <w:r w:rsidRPr="00696DE6">
        <w:rPr>
          <w:rFonts w:ascii="Times New Roman" w:hAnsi="Times New Roman"/>
          <w:sz w:val="20"/>
          <w:szCs w:val="20"/>
          <w:lang w:val="tt-RU"/>
        </w:rPr>
        <w:t>2012 нче елның 1 нче сентябреннән 1нче сыйныфтан алып 11 нче сыйныфка кадәр “ Әхлак дәресләре” укытуны дәвам итү.</w:t>
      </w:r>
    </w:p>
    <w:p w:rsidR="00531ACA" w:rsidRPr="00696DE6" w:rsidRDefault="00531ACA" w:rsidP="00531ACA">
      <w:pPr>
        <w:pStyle w:val="a4"/>
        <w:jc w:val="right"/>
        <w:rPr>
          <w:rFonts w:ascii="Times New Roman" w:hAnsi="Times New Roman"/>
          <w:sz w:val="20"/>
          <w:szCs w:val="20"/>
          <w:lang w:val="tt-RU"/>
        </w:rPr>
      </w:pPr>
      <w:r w:rsidRPr="00696DE6">
        <w:rPr>
          <w:rFonts w:ascii="Times New Roman" w:hAnsi="Times New Roman"/>
          <w:b/>
          <w:sz w:val="20"/>
          <w:szCs w:val="20"/>
          <w:lang w:val="tt-RU"/>
        </w:rPr>
        <w:t>Үтәлү: Һәр айның бер класс сәгатендә “ Әхлак дәресләре”үтә</w:t>
      </w:r>
    </w:p>
    <w:p w:rsidR="00531ACA" w:rsidRPr="00696DE6" w:rsidRDefault="00531ACA" w:rsidP="00531ACA">
      <w:pPr>
        <w:pStyle w:val="a4"/>
        <w:numPr>
          <w:ilvl w:val="0"/>
          <w:numId w:val="9"/>
        </w:numPr>
        <w:rPr>
          <w:rFonts w:ascii="Times New Roman" w:hAnsi="Times New Roman"/>
          <w:b/>
          <w:sz w:val="20"/>
          <w:szCs w:val="20"/>
          <w:lang w:val="tt-RU"/>
        </w:rPr>
      </w:pPr>
      <w:r w:rsidRPr="00696DE6">
        <w:rPr>
          <w:rFonts w:ascii="Times New Roman" w:hAnsi="Times New Roman"/>
          <w:sz w:val="20"/>
          <w:szCs w:val="20"/>
          <w:lang w:val="tt-RU"/>
        </w:rPr>
        <w:t xml:space="preserve"> “Дәрестән соң мәктәп” проекты кысаларында һәр мәктәп үзенең традицияләре һәм эш юнәлешен исәпкә алып, үз проектлары белән грантларда катнашуны тәэмин итү.</w:t>
      </w:r>
    </w:p>
    <w:p w:rsidR="00531ACA" w:rsidRPr="00696DE6" w:rsidRDefault="00531ACA" w:rsidP="00531ACA">
      <w:pPr>
        <w:pStyle w:val="a4"/>
        <w:rPr>
          <w:rFonts w:ascii="Times New Roman" w:hAnsi="Times New Roman"/>
          <w:color w:val="7030A0"/>
          <w:sz w:val="20"/>
          <w:szCs w:val="20"/>
          <w:lang w:val="tt-RU"/>
        </w:rPr>
      </w:pPr>
      <w:r w:rsidRPr="00696DE6">
        <w:rPr>
          <w:rFonts w:ascii="Times New Roman" w:hAnsi="Times New Roman"/>
          <w:b/>
          <w:sz w:val="20"/>
          <w:szCs w:val="20"/>
          <w:lang w:val="tt-RU"/>
        </w:rPr>
        <w:t xml:space="preserve">                                    Үтәлү :</w:t>
      </w:r>
      <w:r w:rsidRPr="00696DE6">
        <w:rPr>
          <w:rFonts w:ascii="Times New Roman" w:hAnsi="Times New Roman"/>
          <w:sz w:val="20"/>
          <w:szCs w:val="20"/>
          <w:lang w:val="tt-RU"/>
        </w:rPr>
        <w:t xml:space="preserve"> Социаль мәсьәләләрне яктыртуга юнәлгән "GYMNASIUM" газетасы (гуманитар гимназия интернаты) проекты җиңү яулады</w:t>
      </w:r>
    </w:p>
    <w:p w:rsidR="00531ACA" w:rsidRPr="00696DE6" w:rsidRDefault="00531ACA" w:rsidP="00531ACA">
      <w:pPr>
        <w:pStyle w:val="a4"/>
        <w:jc w:val="right"/>
        <w:rPr>
          <w:rFonts w:ascii="Times New Roman" w:hAnsi="Times New Roman"/>
          <w:sz w:val="20"/>
          <w:szCs w:val="20"/>
          <w:lang w:val="tt-RU"/>
        </w:rPr>
      </w:pPr>
    </w:p>
    <w:p w:rsidR="00531ACA" w:rsidRPr="00696DE6" w:rsidRDefault="00531ACA" w:rsidP="00531ACA">
      <w:pPr>
        <w:pStyle w:val="a4"/>
        <w:numPr>
          <w:ilvl w:val="0"/>
          <w:numId w:val="9"/>
        </w:numPr>
        <w:rPr>
          <w:rFonts w:ascii="Times New Roman" w:hAnsi="Times New Roman"/>
          <w:b/>
          <w:sz w:val="20"/>
          <w:szCs w:val="20"/>
          <w:lang w:val="tt-RU"/>
        </w:rPr>
      </w:pPr>
      <w:r w:rsidRPr="00696DE6">
        <w:rPr>
          <w:rFonts w:ascii="Times New Roman" w:hAnsi="Times New Roman"/>
          <w:sz w:val="20"/>
          <w:szCs w:val="20"/>
          <w:lang w:val="tt-RU"/>
        </w:rPr>
        <w:t>2012-2013 нче уку елыннан мәктәпләрнең тәрбия буенча эш планнарына махсус “ Тормыш дәресләре”курсын кертү</w:t>
      </w:r>
    </w:p>
    <w:p w:rsidR="00531ACA" w:rsidRPr="00696DE6" w:rsidRDefault="00531ACA" w:rsidP="00531ACA">
      <w:pPr>
        <w:pStyle w:val="a4"/>
        <w:jc w:val="right"/>
        <w:rPr>
          <w:rFonts w:ascii="Times New Roman" w:hAnsi="Times New Roman"/>
          <w:sz w:val="20"/>
          <w:szCs w:val="20"/>
          <w:lang w:val="tt-RU"/>
        </w:rPr>
      </w:pPr>
      <w:r w:rsidRPr="00696DE6">
        <w:rPr>
          <w:rFonts w:ascii="Times New Roman" w:hAnsi="Times New Roman"/>
          <w:b/>
          <w:sz w:val="20"/>
          <w:szCs w:val="20"/>
          <w:lang w:val="tt-RU"/>
        </w:rPr>
        <w:t xml:space="preserve">                          Үтәлү : </w:t>
      </w:r>
      <w:r w:rsidRPr="00696DE6">
        <w:rPr>
          <w:rFonts w:ascii="Times New Roman" w:hAnsi="Times New Roman"/>
          <w:sz w:val="20"/>
          <w:szCs w:val="20"/>
          <w:lang w:val="tt-RU"/>
        </w:rPr>
        <w:t>Тәрбия буенча эш планнарында аерым темалар буларак кына урын алды.</w:t>
      </w:r>
    </w:p>
    <w:p w:rsidR="00531ACA" w:rsidRPr="00696DE6" w:rsidRDefault="00531ACA" w:rsidP="00531ACA">
      <w:pPr>
        <w:pStyle w:val="a4"/>
        <w:rPr>
          <w:rFonts w:ascii="Times New Roman" w:hAnsi="Times New Roman"/>
          <w:b/>
          <w:sz w:val="20"/>
          <w:szCs w:val="20"/>
          <w:lang w:val="tt-RU"/>
        </w:rPr>
      </w:pPr>
    </w:p>
    <w:p w:rsidR="00531ACA" w:rsidRPr="00696DE6" w:rsidRDefault="00531ACA" w:rsidP="00531ACA">
      <w:pPr>
        <w:pStyle w:val="a4"/>
        <w:numPr>
          <w:ilvl w:val="0"/>
          <w:numId w:val="9"/>
        </w:numPr>
        <w:rPr>
          <w:rFonts w:ascii="Times New Roman" w:hAnsi="Times New Roman"/>
          <w:b/>
          <w:sz w:val="20"/>
          <w:szCs w:val="20"/>
          <w:lang w:val="tt-RU"/>
        </w:rPr>
      </w:pPr>
      <w:r w:rsidRPr="00696DE6">
        <w:rPr>
          <w:rFonts w:ascii="Times New Roman" w:hAnsi="Times New Roman"/>
          <w:sz w:val="20"/>
          <w:szCs w:val="20"/>
          <w:lang w:val="tt-RU"/>
        </w:rPr>
        <w:t>Эшче һөнәрләрне популярлаштыру максатыннан предприятиеләргә белгечләр җәлеп итү һәм аларны урыннарда калдыру максатыннан 2012-2013 уку елыннан базалары сакланып калган мәктәпләрдә “ Һөнәр  нигезләре”(“Основы производства”) дәресләрен укытуны кертү.</w:t>
      </w:r>
    </w:p>
    <w:p w:rsidR="00531ACA" w:rsidRPr="00696DE6" w:rsidRDefault="00531ACA" w:rsidP="00531ACA">
      <w:pPr>
        <w:pStyle w:val="a4"/>
        <w:jc w:val="right"/>
        <w:rPr>
          <w:rFonts w:ascii="Times New Roman" w:hAnsi="Times New Roman"/>
          <w:sz w:val="20"/>
          <w:szCs w:val="20"/>
          <w:lang w:val="tt-RU"/>
        </w:rPr>
      </w:pPr>
      <w:r w:rsidRPr="00696DE6">
        <w:rPr>
          <w:rFonts w:ascii="Times New Roman" w:hAnsi="Times New Roman"/>
          <w:b/>
          <w:sz w:val="20"/>
          <w:szCs w:val="20"/>
          <w:lang w:val="tt-RU"/>
        </w:rPr>
        <w:t xml:space="preserve">                               Үтәлү: </w:t>
      </w:r>
      <w:r w:rsidRPr="00696DE6">
        <w:rPr>
          <w:rFonts w:ascii="Times New Roman" w:hAnsi="Times New Roman"/>
          <w:sz w:val="20"/>
          <w:szCs w:val="20"/>
          <w:lang w:val="tt-RU"/>
        </w:rPr>
        <w:t>Киров, Татар-Суыксу урта мәктәпләрендә агротехнологик профиль кысаларында өйрәтелә.</w:t>
      </w:r>
      <w:r w:rsidRPr="00696DE6">
        <w:rPr>
          <w:rFonts w:ascii="Times New Roman" w:hAnsi="Times New Roman"/>
          <w:b/>
          <w:sz w:val="20"/>
          <w:szCs w:val="20"/>
          <w:lang w:val="tt-RU"/>
        </w:rPr>
        <w:t xml:space="preserve"> </w:t>
      </w:r>
    </w:p>
    <w:p w:rsidR="00741D31" w:rsidRPr="00531ACA" w:rsidRDefault="00741D31" w:rsidP="00741D31">
      <w:pPr>
        <w:pStyle w:val="a3"/>
        <w:jc w:val="both"/>
        <w:rPr>
          <w:bCs/>
          <w:sz w:val="20"/>
          <w:szCs w:val="20"/>
          <w:lang w:val="tt-RU"/>
        </w:rPr>
      </w:pPr>
      <w:r w:rsidRPr="00531ACA">
        <w:rPr>
          <w:bCs/>
          <w:sz w:val="20"/>
          <w:szCs w:val="20"/>
          <w:lang w:val="tt-RU"/>
        </w:rPr>
        <w:t xml:space="preserve">Тәрбия эшен эзлекле рәвештә һәм билгеле бер юнәлештә оештыру максатыннан, район </w:t>
      </w:r>
      <w:r w:rsidRPr="00531ACA">
        <w:rPr>
          <w:b/>
          <w:bCs/>
          <w:sz w:val="20"/>
          <w:szCs w:val="20"/>
          <w:lang w:val="tt-RU"/>
        </w:rPr>
        <w:t>Башкарма комитеты җитәкчесенең  6 май  2014 нче елның   №251 нче  карары нигезендә “Актаныш муниципаль  районында тәрбия эше буенча Комплекслы программа ” 4 елга  кабул ителде.</w:t>
      </w:r>
      <w:r w:rsidRPr="00531ACA">
        <w:rPr>
          <w:bCs/>
          <w:sz w:val="20"/>
          <w:szCs w:val="20"/>
          <w:lang w:val="tt-RU"/>
        </w:rPr>
        <w:t xml:space="preserve">  </w:t>
      </w:r>
    </w:p>
    <w:p w:rsidR="00741D31" w:rsidRPr="00531ACA" w:rsidRDefault="00741D31" w:rsidP="00741D31">
      <w:pPr>
        <w:pStyle w:val="a3"/>
        <w:jc w:val="both"/>
        <w:rPr>
          <w:bCs/>
          <w:sz w:val="20"/>
          <w:szCs w:val="20"/>
          <w:lang w:val="tt-RU"/>
        </w:rPr>
      </w:pPr>
      <w:r w:rsidRPr="00531ACA">
        <w:rPr>
          <w:bCs/>
          <w:sz w:val="20"/>
          <w:szCs w:val="20"/>
          <w:lang w:val="tt-RU"/>
        </w:rPr>
        <w:t xml:space="preserve"> Җирлегебездә балаларның сәламәтләндерүнең бербөтен системасы булдырылып, программа мәгариф идарәсе, мәктәпләр, балалар бакчалары, өстәмә белем бирү оешмалары, җәмәгать оешмалары аша тормышка ашырыла.     </w:t>
      </w:r>
    </w:p>
    <w:p w:rsidR="00741D31" w:rsidRPr="00531ACA" w:rsidRDefault="00741D31" w:rsidP="00741D31">
      <w:pPr>
        <w:pStyle w:val="a3"/>
        <w:jc w:val="both"/>
        <w:rPr>
          <w:bCs/>
          <w:sz w:val="20"/>
          <w:szCs w:val="20"/>
          <w:lang w:val="tt-RU"/>
        </w:rPr>
      </w:pPr>
      <w:r w:rsidRPr="00531ACA">
        <w:rPr>
          <w:bCs/>
          <w:sz w:val="20"/>
          <w:szCs w:val="20"/>
          <w:lang w:val="tt-RU"/>
        </w:rPr>
        <w:t xml:space="preserve">Балаларның сәләтләрен ачу, спортны үстерүдә өстәмә белем бирү оешмаларының роле зур. Район үзәгендә Иҗат үзәге, сәнгать мәктәбе, балалар яшүсмерләр спорт мәктәбе, Лачын боз спорт сарае 2575 укучы-балаларны берләштерә. </w:t>
      </w:r>
    </w:p>
    <w:p w:rsidR="00741D31" w:rsidRPr="00531ACA" w:rsidRDefault="00741D31" w:rsidP="00741D31">
      <w:pPr>
        <w:pStyle w:val="a3"/>
        <w:jc w:val="both"/>
        <w:rPr>
          <w:bCs/>
          <w:sz w:val="20"/>
          <w:szCs w:val="20"/>
          <w:lang w:val="tt-RU"/>
        </w:rPr>
      </w:pPr>
      <w:r w:rsidRPr="00531ACA">
        <w:rPr>
          <w:bCs/>
          <w:sz w:val="20"/>
          <w:szCs w:val="20"/>
          <w:lang w:val="tt-RU"/>
        </w:rPr>
        <w:t xml:space="preserve">“Бердәм Россия” партиясенең “Физкультура сәламәтләндерү комплекслары төзелеше” проектын тормышка ашыру кысаларында  2013 нче елның декабрь  аенда район үзәгендә Актаныш спорткомлексы куллануга тапшырылды.  </w:t>
      </w:r>
    </w:p>
    <w:p w:rsidR="00741D31" w:rsidRPr="00531ACA" w:rsidRDefault="00741D31" w:rsidP="00741D31">
      <w:pPr>
        <w:pStyle w:val="a3"/>
        <w:jc w:val="both"/>
        <w:rPr>
          <w:bCs/>
          <w:sz w:val="20"/>
          <w:szCs w:val="20"/>
          <w:lang w:val="tt-RU"/>
        </w:rPr>
      </w:pPr>
      <w:r w:rsidRPr="00531ACA">
        <w:rPr>
          <w:bCs/>
          <w:sz w:val="20"/>
          <w:szCs w:val="20"/>
          <w:lang w:val="tt-RU"/>
        </w:rPr>
        <w:t>Безнең максат: Яңа уку елында спорт мәктәбе коллективы белән берлектә, универсаль спорт залының мөмкинлекләрен тулысынча файдалануны тәэмин итү.</w:t>
      </w:r>
    </w:p>
    <w:p w:rsidR="00741D31" w:rsidRPr="00037D77" w:rsidRDefault="00741D31" w:rsidP="00741D31">
      <w:pPr>
        <w:pStyle w:val="a3"/>
        <w:jc w:val="both"/>
        <w:rPr>
          <w:bCs/>
          <w:sz w:val="28"/>
          <w:szCs w:val="28"/>
          <w:lang w:val="tt-RU"/>
        </w:rPr>
      </w:pPr>
      <w:r>
        <w:rPr>
          <w:i/>
          <w:noProof/>
          <w:sz w:val="28"/>
          <w:szCs w:val="28"/>
        </w:rPr>
        <w:drawing>
          <wp:inline distT="0" distB="0" distL="0" distR="0">
            <wp:extent cx="3990975" cy="197781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srcRect/>
                    <a:stretch>
                      <a:fillRect/>
                    </a:stretch>
                  </pic:blipFill>
                  <pic:spPr bwMode="auto">
                    <a:xfrm>
                      <a:off x="0" y="0"/>
                      <a:ext cx="3993755" cy="1979193"/>
                    </a:xfrm>
                    <a:prstGeom prst="rect">
                      <a:avLst/>
                    </a:prstGeom>
                    <a:noFill/>
                    <a:ln w="9525">
                      <a:noFill/>
                      <a:miter lim="800000"/>
                      <a:headEnd/>
                      <a:tailEnd/>
                    </a:ln>
                  </pic:spPr>
                </pic:pic>
              </a:graphicData>
            </a:graphic>
          </wp:inline>
        </w:drawing>
      </w:r>
    </w:p>
    <w:p w:rsidR="00741D31" w:rsidRDefault="00741D31" w:rsidP="00741D31">
      <w:pPr>
        <w:pStyle w:val="a3"/>
        <w:jc w:val="both"/>
        <w:rPr>
          <w:bCs/>
          <w:sz w:val="28"/>
          <w:szCs w:val="28"/>
          <w:lang w:val="tt-RU"/>
        </w:rPr>
      </w:pPr>
      <w:r w:rsidRPr="006D0D7C">
        <w:rPr>
          <w:bCs/>
          <w:sz w:val="28"/>
          <w:szCs w:val="28"/>
          <w:lang w:val="tt-RU"/>
        </w:rPr>
        <w:t xml:space="preserve">  </w:t>
      </w:r>
    </w:p>
    <w:p w:rsidR="00741D31" w:rsidRDefault="00741D31" w:rsidP="00741D31">
      <w:pPr>
        <w:pStyle w:val="a3"/>
        <w:jc w:val="both"/>
        <w:rPr>
          <w:bCs/>
          <w:sz w:val="28"/>
          <w:szCs w:val="28"/>
          <w:lang w:val="tt-RU"/>
        </w:rPr>
      </w:pPr>
      <w:r w:rsidRPr="006D0D7C">
        <w:rPr>
          <w:bCs/>
          <w:sz w:val="28"/>
          <w:szCs w:val="28"/>
          <w:lang w:val="tt-RU"/>
        </w:rPr>
        <w:lastRenderedPageBreak/>
        <w:t xml:space="preserve"> Мәгариф оешмаларының социаль торышына килгәндә: </w:t>
      </w:r>
    </w:p>
    <w:p w:rsidR="00741D31" w:rsidRDefault="00741D31" w:rsidP="00741D31">
      <w:pPr>
        <w:pStyle w:val="a3"/>
        <w:jc w:val="both"/>
        <w:rPr>
          <w:bCs/>
          <w:sz w:val="28"/>
          <w:szCs w:val="28"/>
          <w:lang w:val="tt-RU"/>
        </w:rPr>
      </w:pPr>
      <w:r w:rsidRPr="006D0D7C">
        <w:rPr>
          <w:bCs/>
          <w:sz w:val="28"/>
          <w:szCs w:val="28"/>
          <w:lang w:val="tt-RU"/>
        </w:rPr>
        <w:t xml:space="preserve">3389 укучының </w:t>
      </w:r>
    </w:p>
    <w:p w:rsidR="00741D31" w:rsidRDefault="00741D31" w:rsidP="00741D31">
      <w:pPr>
        <w:pStyle w:val="a3"/>
        <w:numPr>
          <w:ilvl w:val="0"/>
          <w:numId w:val="1"/>
        </w:numPr>
        <w:jc w:val="both"/>
        <w:rPr>
          <w:bCs/>
          <w:sz w:val="28"/>
          <w:szCs w:val="28"/>
          <w:lang w:val="tt-RU"/>
        </w:rPr>
      </w:pPr>
      <w:r w:rsidRPr="006D0D7C">
        <w:rPr>
          <w:bCs/>
          <w:sz w:val="28"/>
          <w:szCs w:val="28"/>
          <w:lang w:val="tt-RU"/>
        </w:rPr>
        <w:t>302 се тулы булмаган гаиләләрдә тә</w:t>
      </w:r>
      <w:r>
        <w:rPr>
          <w:bCs/>
          <w:sz w:val="28"/>
          <w:szCs w:val="28"/>
          <w:lang w:val="tt-RU"/>
        </w:rPr>
        <w:t>р</w:t>
      </w:r>
      <w:r w:rsidRPr="006D0D7C">
        <w:rPr>
          <w:bCs/>
          <w:sz w:val="28"/>
          <w:szCs w:val="28"/>
          <w:lang w:val="tt-RU"/>
        </w:rPr>
        <w:t>бияләнә;</w:t>
      </w:r>
    </w:p>
    <w:p w:rsidR="00741D31" w:rsidRDefault="00741D31" w:rsidP="00741D31">
      <w:pPr>
        <w:pStyle w:val="a3"/>
        <w:numPr>
          <w:ilvl w:val="0"/>
          <w:numId w:val="1"/>
        </w:numPr>
        <w:jc w:val="both"/>
        <w:rPr>
          <w:bCs/>
          <w:sz w:val="28"/>
          <w:szCs w:val="28"/>
          <w:lang w:val="tt-RU"/>
        </w:rPr>
      </w:pPr>
      <w:r w:rsidRPr="006D0D7C">
        <w:rPr>
          <w:bCs/>
          <w:sz w:val="28"/>
          <w:szCs w:val="28"/>
          <w:lang w:val="tt-RU"/>
        </w:rPr>
        <w:t xml:space="preserve"> 38е - опекада торучы балалар, </w:t>
      </w:r>
    </w:p>
    <w:p w:rsidR="00741D31" w:rsidRDefault="00741D31" w:rsidP="00741D31">
      <w:pPr>
        <w:pStyle w:val="a3"/>
        <w:numPr>
          <w:ilvl w:val="0"/>
          <w:numId w:val="1"/>
        </w:numPr>
        <w:jc w:val="both"/>
        <w:rPr>
          <w:bCs/>
          <w:sz w:val="28"/>
          <w:szCs w:val="28"/>
          <w:lang w:val="tt-RU"/>
        </w:rPr>
      </w:pPr>
      <w:r w:rsidRPr="006D0D7C">
        <w:rPr>
          <w:bCs/>
          <w:sz w:val="28"/>
          <w:szCs w:val="28"/>
          <w:lang w:val="tt-RU"/>
        </w:rPr>
        <w:t xml:space="preserve">тәрбиягә алынганнар 23, </w:t>
      </w:r>
    </w:p>
    <w:p w:rsidR="00741D31" w:rsidRDefault="00741D31" w:rsidP="00741D31">
      <w:pPr>
        <w:pStyle w:val="a3"/>
        <w:numPr>
          <w:ilvl w:val="0"/>
          <w:numId w:val="1"/>
        </w:numPr>
        <w:jc w:val="both"/>
        <w:rPr>
          <w:bCs/>
          <w:sz w:val="28"/>
          <w:szCs w:val="28"/>
          <w:lang w:val="tt-RU"/>
        </w:rPr>
      </w:pPr>
      <w:r>
        <w:rPr>
          <w:bCs/>
          <w:sz w:val="28"/>
          <w:szCs w:val="28"/>
          <w:lang w:val="tt-RU"/>
        </w:rPr>
        <w:t>“</w:t>
      </w:r>
      <w:r w:rsidRPr="006D0D7C">
        <w:rPr>
          <w:bCs/>
          <w:sz w:val="28"/>
          <w:szCs w:val="28"/>
          <w:lang w:val="tt-RU"/>
        </w:rPr>
        <w:t>риск төркеменә</w:t>
      </w:r>
      <w:r>
        <w:rPr>
          <w:bCs/>
          <w:sz w:val="28"/>
          <w:szCs w:val="28"/>
          <w:lang w:val="tt-RU"/>
        </w:rPr>
        <w:t>”</w:t>
      </w:r>
      <w:r w:rsidRPr="006D0D7C">
        <w:rPr>
          <w:bCs/>
          <w:sz w:val="28"/>
          <w:szCs w:val="28"/>
          <w:lang w:val="tt-RU"/>
        </w:rPr>
        <w:t xml:space="preserve"> керүче балалар саны – 86; </w:t>
      </w:r>
    </w:p>
    <w:p w:rsidR="00741D31" w:rsidRDefault="00741D31" w:rsidP="00741D31">
      <w:pPr>
        <w:pStyle w:val="a3"/>
        <w:numPr>
          <w:ilvl w:val="0"/>
          <w:numId w:val="1"/>
        </w:numPr>
        <w:jc w:val="both"/>
        <w:rPr>
          <w:bCs/>
          <w:sz w:val="28"/>
          <w:szCs w:val="28"/>
          <w:lang w:val="tt-RU"/>
        </w:rPr>
      </w:pPr>
      <w:r w:rsidRPr="006D0D7C">
        <w:rPr>
          <w:bCs/>
          <w:sz w:val="28"/>
          <w:szCs w:val="28"/>
          <w:lang w:val="tt-RU"/>
        </w:rPr>
        <w:t xml:space="preserve">аз керемле гаиләдә тәрбияләнүче балалар – 230; </w:t>
      </w:r>
    </w:p>
    <w:p w:rsidR="00741D31" w:rsidRDefault="00741D31" w:rsidP="00741D31">
      <w:pPr>
        <w:pStyle w:val="a3"/>
        <w:numPr>
          <w:ilvl w:val="0"/>
          <w:numId w:val="1"/>
        </w:numPr>
        <w:jc w:val="both"/>
        <w:rPr>
          <w:bCs/>
          <w:sz w:val="28"/>
          <w:szCs w:val="28"/>
          <w:lang w:val="tt-RU"/>
        </w:rPr>
      </w:pPr>
      <w:r w:rsidRPr="006D0D7C">
        <w:rPr>
          <w:bCs/>
          <w:sz w:val="28"/>
          <w:szCs w:val="28"/>
          <w:lang w:val="tt-RU"/>
        </w:rPr>
        <w:t xml:space="preserve">инвалид балалар саны – 75. </w:t>
      </w:r>
    </w:p>
    <w:p w:rsidR="00741D31" w:rsidRDefault="00741D31" w:rsidP="00741D31">
      <w:pPr>
        <w:pStyle w:val="a3"/>
        <w:jc w:val="both"/>
        <w:rPr>
          <w:bCs/>
          <w:sz w:val="28"/>
          <w:szCs w:val="28"/>
          <w:lang w:val="tt-RU"/>
        </w:rPr>
      </w:pPr>
    </w:p>
    <w:p w:rsidR="00741D31" w:rsidRDefault="00741D31" w:rsidP="00741D31">
      <w:pPr>
        <w:pStyle w:val="a3"/>
        <w:jc w:val="both"/>
        <w:rPr>
          <w:bCs/>
          <w:sz w:val="28"/>
          <w:szCs w:val="28"/>
          <w:lang w:val="tt-RU"/>
        </w:rPr>
      </w:pPr>
      <w:r w:rsidRPr="006D0D7C">
        <w:rPr>
          <w:bCs/>
          <w:sz w:val="28"/>
          <w:szCs w:val="28"/>
          <w:lang w:val="tt-RU"/>
        </w:rPr>
        <w:t>Һәр мәктәптә авыр гаиләләр һәм тәрбиягә авыр бирелүче балалар белән эш планлы рәвештә оештырыла. Бу эш белән мәктәп советы, профилактика советы</w:t>
      </w:r>
      <w:r>
        <w:rPr>
          <w:bCs/>
          <w:sz w:val="28"/>
          <w:szCs w:val="28"/>
          <w:lang w:val="tt-RU"/>
        </w:rPr>
        <w:t>, администрация, ата-аналар, бәлиг</w:t>
      </w:r>
      <w:r w:rsidRPr="00A4175F">
        <w:rPr>
          <w:bCs/>
          <w:sz w:val="28"/>
          <w:szCs w:val="28"/>
          <w:lang w:val="tt-RU"/>
        </w:rPr>
        <w:t xml:space="preserve">ъ </w:t>
      </w:r>
      <w:r>
        <w:rPr>
          <w:bCs/>
          <w:sz w:val="28"/>
          <w:szCs w:val="28"/>
          <w:lang w:val="tt-RU"/>
        </w:rPr>
        <w:t>булмаган балалар инспек</w:t>
      </w:r>
      <w:proofErr w:type="spellStart"/>
      <w:r>
        <w:rPr>
          <w:bCs/>
          <w:sz w:val="28"/>
          <w:szCs w:val="28"/>
        </w:rPr>
        <w:t>циясе</w:t>
      </w:r>
      <w:proofErr w:type="spellEnd"/>
      <w:r>
        <w:rPr>
          <w:bCs/>
          <w:sz w:val="28"/>
          <w:szCs w:val="28"/>
        </w:rPr>
        <w:t xml:space="preserve"> </w:t>
      </w:r>
      <w:r w:rsidRPr="006D0D7C">
        <w:rPr>
          <w:bCs/>
          <w:sz w:val="28"/>
          <w:szCs w:val="28"/>
          <w:lang w:val="tt-RU"/>
        </w:rPr>
        <w:t>тарафыннан төрле чаралар үткәрелә. Бүг</w:t>
      </w:r>
      <w:r>
        <w:rPr>
          <w:bCs/>
          <w:sz w:val="28"/>
          <w:szCs w:val="28"/>
          <w:lang w:val="tt-RU"/>
        </w:rPr>
        <w:t>енге көндә барысы 13 яшүсмер бәлиг</w:t>
      </w:r>
      <w:r w:rsidRPr="00A4175F">
        <w:rPr>
          <w:bCs/>
          <w:sz w:val="28"/>
          <w:szCs w:val="28"/>
          <w:lang w:val="tt-RU"/>
        </w:rPr>
        <w:t xml:space="preserve">ъ </w:t>
      </w:r>
      <w:r>
        <w:rPr>
          <w:bCs/>
          <w:sz w:val="28"/>
          <w:szCs w:val="28"/>
          <w:lang w:val="tt-RU"/>
        </w:rPr>
        <w:t>булмаган балалар инспек</w:t>
      </w:r>
      <w:r w:rsidRPr="00A4175F">
        <w:rPr>
          <w:bCs/>
          <w:sz w:val="28"/>
          <w:szCs w:val="28"/>
          <w:lang w:val="tt-RU"/>
        </w:rPr>
        <w:t>ц</w:t>
      </w:r>
      <w:r>
        <w:rPr>
          <w:bCs/>
          <w:sz w:val="28"/>
          <w:szCs w:val="28"/>
          <w:lang w:val="tt-RU"/>
        </w:rPr>
        <w:t xml:space="preserve">иясендә </w:t>
      </w:r>
      <w:r w:rsidRPr="006D0D7C">
        <w:rPr>
          <w:bCs/>
          <w:sz w:val="28"/>
          <w:szCs w:val="28"/>
          <w:lang w:val="tt-RU"/>
        </w:rPr>
        <w:t xml:space="preserve"> исәптә тора, шуларның  5 се мәктәп, калган 8 – техникумнарда белем алалар. Актаныш технология техникумының  3 студенты җинаять кылу</w:t>
      </w:r>
      <w:r>
        <w:rPr>
          <w:bCs/>
          <w:sz w:val="28"/>
          <w:szCs w:val="28"/>
          <w:lang w:val="tt-RU"/>
        </w:rPr>
        <w:t xml:space="preserve">да гаепләнәләр.  Бу күренешләр </w:t>
      </w:r>
      <w:r w:rsidRPr="006D0D7C">
        <w:rPr>
          <w:bCs/>
          <w:sz w:val="28"/>
          <w:szCs w:val="28"/>
          <w:lang w:val="tt-RU"/>
        </w:rPr>
        <w:t xml:space="preserve"> </w:t>
      </w:r>
      <w:r>
        <w:rPr>
          <w:bCs/>
          <w:sz w:val="28"/>
          <w:szCs w:val="28"/>
          <w:lang w:val="tt-RU"/>
        </w:rPr>
        <w:t xml:space="preserve">безнең районны тәрбия эшендә </w:t>
      </w:r>
      <w:r w:rsidRPr="006D0D7C">
        <w:rPr>
          <w:bCs/>
          <w:sz w:val="28"/>
          <w:szCs w:val="28"/>
          <w:lang w:val="tt-RU"/>
        </w:rPr>
        <w:t xml:space="preserve"> артка сөйрәүче күрсәткечләр</w:t>
      </w:r>
      <w:r>
        <w:rPr>
          <w:bCs/>
          <w:sz w:val="28"/>
          <w:szCs w:val="28"/>
          <w:lang w:val="tt-RU"/>
        </w:rPr>
        <w:t xml:space="preserve">нең берсе </w:t>
      </w:r>
      <w:r w:rsidRPr="006D0D7C">
        <w:rPr>
          <w:bCs/>
          <w:sz w:val="28"/>
          <w:szCs w:val="28"/>
          <w:lang w:val="tt-RU"/>
        </w:rPr>
        <w:t xml:space="preserve"> булып тора.</w:t>
      </w:r>
    </w:p>
    <w:p w:rsidR="00741D31" w:rsidRDefault="00741D31" w:rsidP="00741D31">
      <w:pPr>
        <w:pStyle w:val="a3"/>
        <w:jc w:val="both"/>
        <w:rPr>
          <w:bCs/>
          <w:sz w:val="28"/>
          <w:szCs w:val="28"/>
          <w:lang w:val="tt-RU"/>
        </w:rPr>
      </w:pPr>
    </w:p>
    <w:p w:rsidR="00741D31" w:rsidRPr="00993596" w:rsidRDefault="00741D31" w:rsidP="00741D31">
      <w:pPr>
        <w:pStyle w:val="a3"/>
        <w:rPr>
          <w:b/>
          <w:bCs/>
          <w:sz w:val="28"/>
          <w:szCs w:val="28"/>
          <w:lang w:val="tt-RU"/>
        </w:rPr>
      </w:pPr>
      <w:r w:rsidRPr="0033744D">
        <w:rPr>
          <w:b/>
          <w:bCs/>
          <w:sz w:val="28"/>
          <w:szCs w:val="28"/>
          <w:lang w:val="tt-RU"/>
        </w:rPr>
        <w:t>Хокук бозу очракларын кисәтү</w:t>
      </w:r>
    </w:p>
    <w:p w:rsidR="00741D31" w:rsidRDefault="00741D31" w:rsidP="00741D31">
      <w:pPr>
        <w:pStyle w:val="a3"/>
        <w:jc w:val="both"/>
        <w:rPr>
          <w:bCs/>
          <w:sz w:val="28"/>
          <w:szCs w:val="28"/>
          <w:lang w:val="tt-RU"/>
        </w:rPr>
      </w:pPr>
      <w:r>
        <w:rPr>
          <w:bCs/>
          <w:i/>
          <w:noProof/>
          <w:sz w:val="28"/>
          <w:szCs w:val="28"/>
        </w:rPr>
        <w:drawing>
          <wp:inline distT="0" distB="0" distL="0" distR="0">
            <wp:extent cx="3609975" cy="3467100"/>
            <wp:effectExtent l="0" t="0" r="0"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741D31" w:rsidRDefault="00741D31" w:rsidP="00741D31">
      <w:pPr>
        <w:pStyle w:val="a3"/>
        <w:jc w:val="both"/>
        <w:rPr>
          <w:bCs/>
          <w:sz w:val="28"/>
          <w:szCs w:val="28"/>
          <w:lang w:val="tt-RU"/>
        </w:rPr>
      </w:pPr>
      <w:r w:rsidRPr="00C50F9F">
        <w:rPr>
          <w:bCs/>
          <w:sz w:val="28"/>
          <w:szCs w:val="28"/>
          <w:lang w:val="tt-RU"/>
        </w:rPr>
        <w:t xml:space="preserve">  </w:t>
      </w:r>
    </w:p>
    <w:p w:rsidR="00741D31" w:rsidRDefault="00741D31" w:rsidP="00741D31">
      <w:pPr>
        <w:pStyle w:val="a3"/>
        <w:jc w:val="both"/>
        <w:rPr>
          <w:bCs/>
          <w:sz w:val="28"/>
          <w:szCs w:val="28"/>
          <w:lang w:val="tt-RU"/>
        </w:rPr>
      </w:pPr>
      <w:r>
        <w:rPr>
          <w:bCs/>
          <w:sz w:val="28"/>
          <w:szCs w:val="28"/>
          <w:lang w:val="tt-RU"/>
        </w:rPr>
        <w:lastRenderedPageBreak/>
        <w:t xml:space="preserve">2013-2014 нче уку елында </w:t>
      </w:r>
      <w:r w:rsidRPr="00C50F9F">
        <w:rPr>
          <w:bCs/>
          <w:sz w:val="28"/>
          <w:szCs w:val="28"/>
          <w:lang w:val="tt-RU"/>
        </w:rPr>
        <w:t xml:space="preserve">ТР ның №71 Законы нигезендә үткәрелгән рейдлар вакытында  хокук бозучы </w:t>
      </w:r>
      <w:r>
        <w:rPr>
          <w:bCs/>
          <w:sz w:val="28"/>
          <w:szCs w:val="28"/>
          <w:lang w:val="tt-RU"/>
        </w:rPr>
        <w:t xml:space="preserve"> 26 укучының әти-әнисенә  протокол төзелеп, бәлиг</w:t>
      </w:r>
      <w:r w:rsidRPr="00A4175F">
        <w:rPr>
          <w:bCs/>
          <w:sz w:val="28"/>
          <w:szCs w:val="28"/>
          <w:lang w:val="tt-RU"/>
        </w:rPr>
        <w:t xml:space="preserve">ъ </w:t>
      </w:r>
      <w:r>
        <w:rPr>
          <w:bCs/>
          <w:sz w:val="28"/>
          <w:szCs w:val="28"/>
          <w:lang w:val="tt-RU"/>
        </w:rPr>
        <w:t>булмаган балалар эшләре буенча комиссияда каралды.</w:t>
      </w:r>
    </w:p>
    <w:p w:rsidR="00741D31" w:rsidRDefault="00741D31" w:rsidP="00741D31">
      <w:pPr>
        <w:pStyle w:val="a3"/>
        <w:rPr>
          <w:bCs/>
          <w:sz w:val="28"/>
          <w:szCs w:val="28"/>
          <w:lang w:val="tt-RU"/>
        </w:rPr>
      </w:pPr>
      <w:r>
        <w:rPr>
          <w:bCs/>
          <w:sz w:val="28"/>
          <w:szCs w:val="28"/>
          <w:lang w:val="tt-RU"/>
        </w:rPr>
        <w:t xml:space="preserve">Бу закон нигезендә </w:t>
      </w:r>
      <w:r w:rsidRPr="00D76110">
        <w:rPr>
          <w:bCs/>
          <w:sz w:val="28"/>
          <w:szCs w:val="28"/>
          <w:lang w:val="tt-RU"/>
        </w:rPr>
        <w:t xml:space="preserve">1нче сентябрь - 31 нче  май </w:t>
      </w:r>
      <w:r>
        <w:rPr>
          <w:bCs/>
          <w:sz w:val="28"/>
          <w:szCs w:val="28"/>
          <w:lang w:val="tt-RU"/>
        </w:rPr>
        <w:t xml:space="preserve"> аралыгында  кичке 10 нан иртәнге 6.00 га кадәр,</w:t>
      </w:r>
      <w:r w:rsidRPr="00D76110">
        <w:rPr>
          <w:bCs/>
          <w:sz w:val="28"/>
          <w:szCs w:val="28"/>
          <w:lang w:val="tt-RU"/>
        </w:rPr>
        <w:t>1 нче июнь-</w:t>
      </w:r>
      <w:r>
        <w:rPr>
          <w:bCs/>
          <w:sz w:val="28"/>
          <w:szCs w:val="28"/>
          <w:lang w:val="tt-RU"/>
        </w:rPr>
        <w:t xml:space="preserve"> </w:t>
      </w:r>
      <w:r w:rsidRPr="00D76110">
        <w:rPr>
          <w:bCs/>
          <w:sz w:val="28"/>
          <w:szCs w:val="28"/>
          <w:lang w:val="tt-RU"/>
        </w:rPr>
        <w:t xml:space="preserve">31 нче август </w:t>
      </w:r>
      <w:r>
        <w:rPr>
          <w:bCs/>
          <w:sz w:val="28"/>
          <w:szCs w:val="28"/>
          <w:lang w:val="tt-RU"/>
        </w:rPr>
        <w:t>аралыгында кичке 11 дән иртәнге 6.00 га кадәр ата-аналардан башка  йөрергә ярамый.</w:t>
      </w:r>
    </w:p>
    <w:p w:rsidR="00741D31" w:rsidRDefault="00741D31" w:rsidP="00741D31">
      <w:pPr>
        <w:pStyle w:val="a3"/>
        <w:jc w:val="center"/>
        <w:rPr>
          <w:bCs/>
          <w:sz w:val="28"/>
          <w:szCs w:val="28"/>
          <w:lang w:val="tt-RU"/>
        </w:rPr>
      </w:pPr>
      <w:r>
        <w:rPr>
          <w:bCs/>
          <w:sz w:val="28"/>
          <w:szCs w:val="28"/>
          <w:lang w:val="tt-RU"/>
        </w:rPr>
        <w:t>Төнге вакыт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741D31" w:rsidRPr="00384D61" w:rsidTr="00A32A2E">
        <w:tc>
          <w:tcPr>
            <w:tcW w:w="4785" w:type="dxa"/>
          </w:tcPr>
          <w:p w:rsidR="00741D31" w:rsidRPr="00384D61" w:rsidRDefault="00741D31" w:rsidP="00A32A2E">
            <w:pPr>
              <w:pStyle w:val="a3"/>
              <w:jc w:val="center"/>
              <w:rPr>
                <w:bCs/>
                <w:sz w:val="28"/>
                <w:szCs w:val="28"/>
                <w:lang w:val="tt-RU"/>
              </w:rPr>
            </w:pPr>
            <w:r w:rsidRPr="00384D61">
              <w:rPr>
                <w:bCs/>
                <w:sz w:val="28"/>
                <w:szCs w:val="28"/>
                <w:lang w:val="tt-RU"/>
              </w:rPr>
              <w:t>Мәктәп</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Балалар саны</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Актаныш технология техникумы</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6</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Актанышның 1 нче мәктәбе</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5</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Сәфәр мәктәбе</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2</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Актанышның 2 нче мәктәбе</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2</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Байсар мәктәбе</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1</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 xml:space="preserve">Татар Суыксу мәктәбе </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1</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Такталачык мәктәбе</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1</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Яхшый мәктәбе</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1</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Әлем мәктәбе</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1</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Богады мәктәбе</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1</w:t>
            </w:r>
          </w:p>
        </w:tc>
      </w:tr>
      <w:tr w:rsidR="00741D31" w:rsidRPr="00384D61" w:rsidTr="00A32A2E">
        <w:tc>
          <w:tcPr>
            <w:tcW w:w="4785" w:type="dxa"/>
          </w:tcPr>
          <w:p w:rsidR="00741D31" w:rsidRPr="00384D61" w:rsidRDefault="00741D31" w:rsidP="00A32A2E">
            <w:pPr>
              <w:pStyle w:val="a3"/>
              <w:jc w:val="both"/>
              <w:rPr>
                <w:bCs/>
                <w:sz w:val="28"/>
                <w:szCs w:val="28"/>
                <w:lang w:val="tt-RU"/>
              </w:rPr>
            </w:pPr>
            <w:r w:rsidRPr="00384D61">
              <w:rPr>
                <w:bCs/>
                <w:sz w:val="28"/>
                <w:szCs w:val="28"/>
                <w:lang w:val="tt-RU"/>
              </w:rPr>
              <w:t>Башка шәһәрдә укучылар</w:t>
            </w:r>
          </w:p>
        </w:tc>
        <w:tc>
          <w:tcPr>
            <w:tcW w:w="4786" w:type="dxa"/>
          </w:tcPr>
          <w:p w:rsidR="00741D31" w:rsidRPr="00384D61" w:rsidRDefault="00741D31" w:rsidP="00A32A2E">
            <w:pPr>
              <w:pStyle w:val="a3"/>
              <w:jc w:val="center"/>
              <w:rPr>
                <w:bCs/>
                <w:sz w:val="28"/>
                <w:szCs w:val="28"/>
                <w:lang w:val="tt-RU"/>
              </w:rPr>
            </w:pPr>
            <w:r w:rsidRPr="00384D61">
              <w:rPr>
                <w:bCs/>
                <w:sz w:val="28"/>
                <w:szCs w:val="28"/>
                <w:lang w:val="tt-RU"/>
              </w:rPr>
              <w:t>5</w:t>
            </w:r>
          </w:p>
        </w:tc>
      </w:tr>
    </w:tbl>
    <w:p w:rsidR="00741D31" w:rsidRDefault="00741D31" w:rsidP="00741D31">
      <w:pPr>
        <w:pStyle w:val="a3"/>
        <w:jc w:val="both"/>
        <w:rPr>
          <w:bCs/>
          <w:sz w:val="28"/>
          <w:szCs w:val="28"/>
          <w:lang w:val="tt-RU"/>
        </w:rPr>
      </w:pPr>
    </w:p>
    <w:p w:rsidR="00741D31" w:rsidRPr="001F793E" w:rsidRDefault="00741D31" w:rsidP="00741D31">
      <w:pPr>
        <w:pStyle w:val="a3"/>
        <w:jc w:val="both"/>
        <w:rPr>
          <w:bCs/>
          <w:sz w:val="28"/>
          <w:szCs w:val="28"/>
          <w:lang w:val="tt-RU"/>
        </w:rPr>
      </w:pPr>
      <w:r w:rsidRPr="00D86186">
        <w:rPr>
          <w:bCs/>
          <w:sz w:val="28"/>
          <w:szCs w:val="28"/>
          <w:lang w:val="tt-RU"/>
        </w:rPr>
        <w:t>Тәрбия эшенең төп нәтиҗәсе буларак мәктәптә тәртип һәм хокук бозу фактларының булмавы, балаларның сәләмәтлеген саклау, укучыларның төрле өлкәләрдә кызыксынучан активлыгы үсүе, республика  һәм район күләмендә үкәрелгән төрле тәрбия, спорт чараларында актив катнашып уңышларга ирешүе тор</w:t>
      </w:r>
      <w:r>
        <w:rPr>
          <w:bCs/>
          <w:sz w:val="28"/>
          <w:szCs w:val="28"/>
          <w:lang w:val="tt-RU"/>
        </w:rPr>
        <w:t>а.</w:t>
      </w:r>
    </w:p>
    <w:p w:rsidR="00741D31" w:rsidRDefault="00741D31" w:rsidP="00741D31">
      <w:pPr>
        <w:rPr>
          <w:rFonts w:ascii="Times New Roman" w:hAnsi="Times New Roman"/>
          <w:b/>
          <w:sz w:val="28"/>
          <w:szCs w:val="28"/>
          <w:lang w:val="tt-RU"/>
        </w:rPr>
      </w:pPr>
    </w:p>
    <w:p w:rsidR="00741D31" w:rsidRDefault="00741D31" w:rsidP="00741D31">
      <w:pPr>
        <w:rPr>
          <w:rFonts w:ascii="Times New Roman" w:hAnsi="Times New Roman"/>
          <w:b/>
          <w:sz w:val="28"/>
          <w:szCs w:val="28"/>
          <w:lang w:val="tt-RU"/>
        </w:rPr>
      </w:pPr>
      <w:r w:rsidRPr="004872C3">
        <w:rPr>
          <w:rFonts w:ascii="Times New Roman" w:hAnsi="Times New Roman"/>
          <w:b/>
          <w:sz w:val="28"/>
          <w:szCs w:val="28"/>
          <w:lang w:val="tt-RU"/>
        </w:rPr>
        <w:t xml:space="preserve">Хокук </w:t>
      </w:r>
      <w:r>
        <w:rPr>
          <w:rFonts w:ascii="Times New Roman" w:hAnsi="Times New Roman"/>
          <w:b/>
          <w:sz w:val="28"/>
          <w:szCs w:val="28"/>
          <w:lang w:val="tt-RU"/>
        </w:rPr>
        <w:t xml:space="preserve">бозу очракларына  каршы  </w:t>
      </w:r>
      <w:r w:rsidRPr="004872C3">
        <w:rPr>
          <w:rFonts w:ascii="Times New Roman" w:hAnsi="Times New Roman"/>
          <w:b/>
          <w:sz w:val="28"/>
          <w:szCs w:val="28"/>
          <w:lang w:val="tt-RU"/>
        </w:rPr>
        <w:t>профилактик</w:t>
      </w:r>
      <w:r>
        <w:rPr>
          <w:rFonts w:ascii="Times New Roman" w:hAnsi="Times New Roman"/>
          <w:b/>
          <w:sz w:val="28"/>
          <w:szCs w:val="28"/>
          <w:lang w:val="tt-RU"/>
        </w:rPr>
        <w:t>а</w:t>
      </w:r>
      <w:r w:rsidRPr="004872C3">
        <w:rPr>
          <w:rFonts w:ascii="Times New Roman" w:hAnsi="Times New Roman"/>
          <w:b/>
          <w:sz w:val="28"/>
          <w:szCs w:val="28"/>
          <w:lang w:val="tt-RU"/>
        </w:rPr>
        <w:t xml:space="preserve"> чаралары</w:t>
      </w:r>
      <w:r>
        <w:rPr>
          <w:rFonts w:ascii="Times New Roman" w:hAnsi="Times New Roman"/>
          <w:b/>
          <w:sz w:val="28"/>
          <w:szCs w:val="28"/>
          <w:lang w:val="tt-RU"/>
        </w:rPr>
        <w:t>нына нәтиҗә чыгарганда</w:t>
      </w:r>
      <w:r w:rsidRPr="004872C3">
        <w:rPr>
          <w:rFonts w:ascii="Times New Roman" w:hAnsi="Times New Roman"/>
          <w:b/>
          <w:sz w:val="28"/>
          <w:szCs w:val="28"/>
          <w:lang w:val="tt-RU"/>
        </w:rPr>
        <w:t xml:space="preserve"> </w:t>
      </w:r>
    </w:p>
    <w:p w:rsidR="00741D31" w:rsidRPr="001F793E" w:rsidRDefault="00741D31" w:rsidP="00741D31">
      <w:pPr>
        <w:numPr>
          <w:ilvl w:val="0"/>
          <w:numId w:val="6"/>
        </w:numPr>
        <w:rPr>
          <w:rFonts w:ascii="Times New Roman" w:hAnsi="Times New Roman"/>
          <w:sz w:val="28"/>
          <w:szCs w:val="28"/>
          <w:lang w:val="tt-RU"/>
        </w:rPr>
      </w:pPr>
      <w:r w:rsidRPr="001F793E">
        <w:rPr>
          <w:rFonts w:ascii="Times New Roman" w:hAnsi="Times New Roman"/>
          <w:sz w:val="28"/>
          <w:szCs w:val="28"/>
          <w:lang w:val="tt-RU"/>
        </w:rPr>
        <w:t>Хокук бозу очракларына  каршы  профилактика чаралары буенча республика күләм конкурсларда катнашу</w:t>
      </w:r>
    </w:p>
    <w:p w:rsidR="00741D31" w:rsidRPr="001F793E" w:rsidRDefault="00741D31" w:rsidP="00741D31">
      <w:pPr>
        <w:numPr>
          <w:ilvl w:val="0"/>
          <w:numId w:val="6"/>
        </w:numPr>
        <w:rPr>
          <w:lang w:val="tt-RU"/>
        </w:rPr>
      </w:pPr>
      <w:r w:rsidRPr="001F793E">
        <w:rPr>
          <w:rFonts w:ascii="Times New Roman" w:hAnsi="Times New Roman"/>
          <w:sz w:val="28"/>
          <w:szCs w:val="28"/>
          <w:lang w:val="tt-RU"/>
        </w:rPr>
        <w:t>Хокук бозу очракларына  каршы  профилактика</w:t>
      </w:r>
      <w:r>
        <w:rPr>
          <w:rFonts w:ascii="Times New Roman" w:hAnsi="Times New Roman"/>
          <w:sz w:val="28"/>
          <w:szCs w:val="28"/>
          <w:lang w:val="tt-RU"/>
        </w:rPr>
        <w:t xml:space="preserve"> отрядлары конкурсы</w:t>
      </w:r>
    </w:p>
    <w:p w:rsidR="00741D31" w:rsidRPr="001F793E" w:rsidRDefault="00741D31" w:rsidP="00741D31">
      <w:pPr>
        <w:numPr>
          <w:ilvl w:val="0"/>
          <w:numId w:val="6"/>
        </w:numPr>
        <w:rPr>
          <w:rFonts w:ascii="Times New Roman" w:hAnsi="Times New Roman"/>
          <w:b/>
          <w:sz w:val="28"/>
          <w:szCs w:val="28"/>
          <w:lang w:val="tt-RU"/>
        </w:rPr>
      </w:pPr>
      <w:r w:rsidRPr="00EC461B">
        <w:rPr>
          <w:rFonts w:ascii="Times New Roman" w:hAnsi="Times New Roman"/>
          <w:sz w:val="28"/>
          <w:szCs w:val="28"/>
          <w:lang w:val="tt-RU"/>
        </w:rPr>
        <w:t>Хокук бозу очракларына  каршы  профилактика чаралары</w:t>
      </w:r>
      <w:r>
        <w:rPr>
          <w:rFonts w:ascii="Times New Roman" w:hAnsi="Times New Roman"/>
          <w:b/>
          <w:sz w:val="28"/>
          <w:szCs w:val="28"/>
          <w:lang w:val="tt-RU"/>
        </w:rPr>
        <w:t xml:space="preserve"> буенча үткәрелгән </w:t>
      </w:r>
      <w:r>
        <w:rPr>
          <w:rFonts w:ascii="Times New Roman" w:hAnsi="Times New Roman"/>
          <w:sz w:val="28"/>
          <w:szCs w:val="28"/>
          <w:lang w:val="tt-RU"/>
        </w:rPr>
        <w:t>в</w:t>
      </w:r>
      <w:r w:rsidRPr="001F793E">
        <w:rPr>
          <w:rFonts w:ascii="Times New Roman" w:hAnsi="Times New Roman"/>
          <w:sz w:val="28"/>
          <w:szCs w:val="28"/>
          <w:lang w:val="tt-RU"/>
        </w:rPr>
        <w:t>ед</w:t>
      </w:r>
      <w:r>
        <w:rPr>
          <w:rFonts w:ascii="Times New Roman" w:hAnsi="Times New Roman"/>
          <w:sz w:val="28"/>
          <w:szCs w:val="28"/>
          <w:lang w:val="tt-RU"/>
        </w:rPr>
        <w:t>омствоара  сочинениялар конкурслары исәпләнде.</w:t>
      </w:r>
    </w:p>
    <w:p w:rsidR="00741D31" w:rsidRDefault="00741D31" w:rsidP="00741D31">
      <w:pPr>
        <w:pStyle w:val="a3"/>
        <w:rPr>
          <w:bCs/>
          <w:sz w:val="28"/>
          <w:szCs w:val="28"/>
          <w:lang w:val="tt-RU"/>
        </w:rPr>
      </w:pPr>
      <w:r>
        <w:rPr>
          <w:i/>
          <w:noProof/>
          <w:sz w:val="28"/>
          <w:szCs w:val="28"/>
        </w:rPr>
        <w:lastRenderedPageBreak/>
        <w:drawing>
          <wp:inline distT="0" distB="0" distL="0" distR="0">
            <wp:extent cx="5095875" cy="6734175"/>
            <wp:effectExtent l="19050" t="0" r="9525" b="0"/>
            <wp:docPr id="4"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7"/>
                    <a:srcRect/>
                    <a:stretch>
                      <a:fillRect/>
                    </a:stretch>
                  </pic:blipFill>
                  <pic:spPr bwMode="auto">
                    <a:xfrm>
                      <a:off x="0" y="0"/>
                      <a:ext cx="5095875" cy="6734175"/>
                    </a:xfrm>
                    <a:prstGeom prst="rect">
                      <a:avLst/>
                    </a:prstGeom>
                    <a:noFill/>
                    <a:ln w="9525">
                      <a:noFill/>
                      <a:miter lim="800000"/>
                      <a:headEnd/>
                      <a:tailEnd/>
                    </a:ln>
                  </pic:spPr>
                </pic:pic>
              </a:graphicData>
            </a:graphic>
          </wp:inline>
        </w:drawing>
      </w:r>
    </w:p>
    <w:p w:rsidR="00741D31" w:rsidRPr="00D30147" w:rsidRDefault="00741D31" w:rsidP="00741D31">
      <w:pPr>
        <w:pStyle w:val="a3"/>
        <w:jc w:val="both"/>
        <w:rPr>
          <w:b/>
          <w:bCs/>
          <w:sz w:val="28"/>
          <w:szCs w:val="28"/>
          <w:lang w:val="tt-RU"/>
        </w:rPr>
      </w:pPr>
      <w:r w:rsidRPr="00D30147">
        <w:rPr>
          <w:b/>
          <w:bCs/>
          <w:sz w:val="28"/>
          <w:szCs w:val="28"/>
          <w:lang w:val="tt-RU"/>
        </w:rPr>
        <w:t>Лидерлар: Актанышның 1 нче һәм 2 нче мәктәпләре, кадет мәктәбе</w:t>
      </w:r>
    </w:p>
    <w:p w:rsidR="00741D31" w:rsidRPr="00D30147" w:rsidRDefault="00741D31" w:rsidP="00741D31">
      <w:pPr>
        <w:pStyle w:val="a3"/>
        <w:jc w:val="both"/>
        <w:rPr>
          <w:b/>
          <w:bCs/>
          <w:sz w:val="28"/>
          <w:szCs w:val="28"/>
          <w:lang w:val="tt-RU"/>
        </w:rPr>
      </w:pPr>
      <w:r w:rsidRPr="00D30147">
        <w:rPr>
          <w:b/>
          <w:bCs/>
          <w:sz w:val="28"/>
          <w:szCs w:val="28"/>
          <w:lang w:val="tt-RU"/>
        </w:rPr>
        <w:t>Калышалар:Чалманарат, Яңа Кормаш, Аккуз, Адай</w:t>
      </w:r>
      <w:r>
        <w:rPr>
          <w:b/>
          <w:bCs/>
          <w:sz w:val="28"/>
          <w:szCs w:val="28"/>
          <w:lang w:val="tt-RU"/>
        </w:rPr>
        <w:t xml:space="preserve"> мәктәпләре</w:t>
      </w:r>
    </w:p>
    <w:p w:rsidR="00741D31" w:rsidRDefault="00741D31" w:rsidP="00741D31">
      <w:pPr>
        <w:pStyle w:val="a3"/>
        <w:rPr>
          <w:b/>
          <w:bCs/>
          <w:sz w:val="28"/>
          <w:szCs w:val="28"/>
          <w:lang w:val="tt-RU"/>
        </w:rPr>
      </w:pPr>
    </w:p>
    <w:p w:rsidR="00741D31" w:rsidRDefault="00741D31" w:rsidP="00741D31">
      <w:pPr>
        <w:pStyle w:val="a3"/>
        <w:rPr>
          <w:b/>
          <w:bCs/>
          <w:sz w:val="28"/>
          <w:szCs w:val="28"/>
          <w:lang w:val="tt-RU"/>
        </w:rPr>
      </w:pPr>
    </w:p>
    <w:p w:rsidR="00741D31" w:rsidRDefault="00741D31" w:rsidP="00741D31">
      <w:pPr>
        <w:pStyle w:val="a3"/>
        <w:rPr>
          <w:b/>
          <w:bCs/>
          <w:sz w:val="28"/>
          <w:szCs w:val="28"/>
          <w:lang w:val="tt-RU"/>
        </w:rPr>
      </w:pPr>
    </w:p>
    <w:p w:rsidR="00741D31" w:rsidRDefault="00741D31" w:rsidP="00741D31">
      <w:pPr>
        <w:pStyle w:val="a3"/>
        <w:rPr>
          <w:b/>
          <w:bCs/>
          <w:sz w:val="28"/>
          <w:szCs w:val="28"/>
          <w:lang w:val="tt-RU"/>
        </w:rPr>
      </w:pPr>
    </w:p>
    <w:p w:rsidR="00741D31" w:rsidRDefault="00741D31" w:rsidP="00741D31">
      <w:pPr>
        <w:pStyle w:val="a3"/>
        <w:rPr>
          <w:b/>
          <w:bCs/>
          <w:sz w:val="28"/>
          <w:szCs w:val="28"/>
          <w:lang w:val="tt-RU"/>
        </w:rPr>
      </w:pPr>
    </w:p>
    <w:p w:rsidR="00741D31" w:rsidRDefault="00741D31" w:rsidP="00741D31">
      <w:pPr>
        <w:pStyle w:val="a3"/>
        <w:jc w:val="center"/>
        <w:rPr>
          <w:b/>
          <w:bCs/>
          <w:sz w:val="28"/>
          <w:szCs w:val="28"/>
          <w:lang w:val="tt-RU"/>
        </w:rPr>
      </w:pPr>
      <w:r>
        <w:rPr>
          <w:b/>
          <w:bCs/>
          <w:noProof/>
          <w:sz w:val="28"/>
          <w:szCs w:val="28"/>
        </w:rPr>
        <w:drawing>
          <wp:inline distT="0" distB="0" distL="0" distR="0">
            <wp:extent cx="4580890" cy="258064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580890" cy="2580640"/>
                    </a:xfrm>
                    <a:prstGeom prst="rect">
                      <a:avLst/>
                    </a:prstGeom>
                    <a:noFill/>
                  </pic:spPr>
                </pic:pic>
              </a:graphicData>
            </a:graphic>
          </wp:inline>
        </w:drawing>
      </w:r>
    </w:p>
    <w:p w:rsidR="00741D31" w:rsidRDefault="00741D31" w:rsidP="00741D31">
      <w:pPr>
        <w:pStyle w:val="a3"/>
        <w:jc w:val="center"/>
        <w:rPr>
          <w:b/>
          <w:bCs/>
          <w:sz w:val="28"/>
          <w:szCs w:val="28"/>
          <w:lang w:val="tt-RU"/>
        </w:rPr>
      </w:pPr>
    </w:p>
    <w:p w:rsidR="00741D31" w:rsidRDefault="00741D31" w:rsidP="00741D31">
      <w:pPr>
        <w:pStyle w:val="a3"/>
        <w:rPr>
          <w:bCs/>
          <w:sz w:val="28"/>
          <w:szCs w:val="28"/>
          <w:lang w:val="tt-RU"/>
        </w:rPr>
      </w:pPr>
      <w:r w:rsidRPr="00D30147">
        <w:rPr>
          <w:bCs/>
          <w:sz w:val="28"/>
          <w:szCs w:val="28"/>
          <w:lang w:val="tt-RU"/>
        </w:rPr>
        <w:t>Тәр</w:t>
      </w:r>
      <w:r>
        <w:rPr>
          <w:bCs/>
          <w:sz w:val="28"/>
          <w:szCs w:val="28"/>
          <w:lang w:val="tt-RU"/>
        </w:rPr>
        <w:t xml:space="preserve">бия һәм өстәмә белем бирү эшчәнлеге буенча  җирлегебез республика рейтингында  </w:t>
      </w:r>
      <w:r w:rsidRPr="00D30147">
        <w:rPr>
          <w:bCs/>
          <w:sz w:val="28"/>
          <w:szCs w:val="28"/>
          <w:lang w:val="tt-RU"/>
        </w:rPr>
        <w:t xml:space="preserve"> 6 нчы урында.</w:t>
      </w:r>
    </w:p>
    <w:p w:rsidR="00741D31" w:rsidRPr="00D30147" w:rsidRDefault="00741D31" w:rsidP="00741D31">
      <w:pPr>
        <w:pStyle w:val="a3"/>
        <w:rPr>
          <w:bCs/>
          <w:sz w:val="28"/>
          <w:szCs w:val="28"/>
          <w:lang w:val="tt-RU"/>
        </w:rPr>
      </w:pPr>
    </w:p>
    <w:p w:rsidR="00741D31" w:rsidRPr="00D86186" w:rsidRDefault="00741D31" w:rsidP="00741D31">
      <w:pPr>
        <w:pStyle w:val="a3"/>
        <w:jc w:val="center"/>
        <w:rPr>
          <w:b/>
          <w:bCs/>
          <w:sz w:val="28"/>
          <w:szCs w:val="28"/>
          <w:lang w:val="tt-RU"/>
        </w:rPr>
      </w:pPr>
      <w:r w:rsidRPr="00D86186">
        <w:rPr>
          <w:b/>
          <w:bCs/>
          <w:sz w:val="28"/>
          <w:szCs w:val="28"/>
          <w:lang w:val="tt-RU"/>
        </w:rPr>
        <w:t>Тәрбия һәм өстәмә белем бирү өлкәсендә</w:t>
      </w:r>
      <w:r>
        <w:rPr>
          <w:b/>
          <w:bCs/>
          <w:sz w:val="28"/>
          <w:szCs w:val="28"/>
          <w:lang w:val="tt-RU"/>
        </w:rPr>
        <w:t xml:space="preserve"> күрсәткечләрне</w:t>
      </w:r>
    </w:p>
    <w:p w:rsidR="00741D31" w:rsidRPr="00D86186" w:rsidRDefault="00741D31" w:rsidP="00741D31">
      <w:pPr>
        <w:pStyle w:val="a3"/>
        <w:jc w:val="center"/>
        <w:rPr>
          <w:b/>
          <w:bCs/>
          <w:sz w:val="28"/>
          <w:szCs w:val="28"/>
          <w:lang w:val="tt-RU"/>
        </w:rPr>
      </w:pPr>
      <w:r>
        <w:rPr>
          <w:b/>
          <w:bCs/>
          <w:sz w:val="28"/>
          <w:szCs w:val="28"/>
          <w:lang w:val="tt-RU"/>
        </w:rPr>
        <w:t xml:space="preserve">  районнар</w:t>
      </w:r>
      <w:r w:rsidRPr="00D86186">
        <w:rPr>
          <w:b/>
          <w:bCs/>
          <w:sz w:val="28"/>
          <w:szCs w:val="28"/>
          <w:lang w:val="tt-RU"/>
        </w:rPr>
        <w:t xml:space="preserve"> белән чагыштыру</w:t>
      </w:r>
    </w:p>
    <w:p w:rsidR="00741D31" w:rsidRDefault="00741D31" w:rsidP="00741D31">
      <w:pPr>
        <w:pStyle w:val="a3"/>
        <w:jc w:val="both"/>
        <w:rPr>
          <w:bCs/>
          <w:sz w:val="28"/>
          <w:szCs w:val="28"/>
          <w:lang w:val="tt-RU"/>
        </w:rPr>
      </w:pPr>
    </w:p>
    <w:p w:rsidR="00741D31" w:rsidRDefault="00741D31" w:rsidP="00741D31">
      <w:pPr>
        <w:pStyle w:val="a3"/>
        <w:jc w:val="both"/>
        <w:rPr>
          <w:bCs/>
          <w:sz w:val="28"/>
          <w:szCs w:val="28"/>
          <w:lang w:val="tt-RU"/>
        </w:rPr>
      </w:pPr>
      <w:r>
        <w:rPr>
          <w:b/>
          <w:i/>
          <w:noProof/>
          <w:sz w:val="28"/>
          <w:szCs w:val="28"/>
        </w:rPr>
        <w:drawing>
          <wp:inline distT="0" distB="0" distL="0" distR="0">
            <wp:extent cx="5543550" cy="3419475"/>
            <wp:effectExtent l="19050" t="0" r="0" b="0"/>
            <wp:docPr id="5" name="Диаграмма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rrowheads="1"/>
                    </pic:cNvPicPr>
                  </pic:nvPicPr>
                  <pic:blipFill>
                    <a:blip r:embed="rId9"/>
                    <a:srcRect/>
                    <a:stretch>
                      <a:fillRect/>
                    </a:stretch>
                  </pic:blipFill>
                  <pic:spPr bwMode="auto">
                    <a:xfrm>
                      <a:off x="0" y="0"/>
                      <a:ext cx="5543550" cy="3419475"/>
                    </a:xfrm>
                    <a:prstGeom prst="rect">
                      <a:avLst/>
                    </a:prstGeom>
                    <a:noFill/>
                    <a:ln w="9525">
                      <a:noFill/>
                      <a:miter lim="800000"/>
                      <a:headEnd/>
                      <a:tailEnd/>
                    </a:ln>
                  </pic:spPr>
                </pic:pic>
              </a:graphicData>
            </a:graphic>
          </wp:inline>
        </w:drawing>
      </w:r>
    </w:p>
    <w:p w:rsidR="00741D31" w:rsidRDefault="00741D31" w:rsidP="00741D31">
      <w:pPr>
        <w:pStyle w:val="a3"/>
        <w:jc w:val="both"/>
        <w:rPr>
          <w:bCs/>
          <w:sz w:val="28"/>
          <w:szCs w:val="28"/>
          <w:lang w:val="tt-RU"/>
        </w:rPr>
      </w:pPr>
    </w:p>
    <w:p w:rsidR="00741D31" w:rsidRDefault="00741D31" w:rsidP="00741D31">
      <w:pPr>
        <w:pStyle w:val="a3"/>
        <w:jc w:val="both"/>
        <w:rPr>
          <w:bCs/>
          <w:sz w:val="28"/>
          <w:szCs w:val="28"/>
          <w:lang w:val="tt-RU"/>
        </w:rPr>
      </w:pPr>
    </w:p>
    <w:p w:rsidR="00741D31" w:rsidRDefault="00741D31" w:rsidP="00741D31">
      <w:pPr>
        <w:pStyle w:val="a3"/>
        <w:jc w:val="both"/>
        <w:rPr>
          <w:bCs/>
          <w:sz w:val="28"/>
          <w:szCs w:val="28"/>
          <w:lang w:val="tt-RU"/>
        </w:rPr>
      </w:pPr>
      <w:r>
        <w:rPr>
          <w:bCs/>
          <w:sz w:val="28"/>
          <w:szCs w:val="28"/>
          <w:lang w:val="tt-RU"/>
        </w:rPr>
        <w:t xml:space="preserve"> Р</w:t>
      </w:r>
      <w:r w:rsidRPr="00360F58">
        <w:rPr>
          <w:bCs/>
          <w:sz w:val="28"/>
          <w:szCs w:val="28"/>
          <w:lang w:val="tt-RU"/>
        </w:rPr>
        <w:t>айонның  6 мәктәбе – “Алтын дәрәҗәдәге мәктәп”, 22 се – “Көмеш дәрәҗәдәге мәктәп” дигән статус, 3 мәктәпкә сәламәтләндерүгә булышлык итүче брон</w:t>
      </w:r>
      <w:r>
        <w:rPr>
          <w:bCs/>
          <w:sz w:val="28"/>
          <w:szCs w:val="28"/>
          <w:lang w:val="tt-RU"/>
        </w:rPr>
        <w:t>за дәрәҗәдәге мәктәпләр статусына ия.</w:t>
      </w:r>
    </w:p>
    <w:p w:rsidR="00741D31" w:rsidRDefault="00741D31" w:rsidP="00741D31">
      <w:pPr>
        <w:pStyle w:val="a3"/>
        <w:jc w:val="both"/>
        <w:rPr>
          <w:bCs/>
          <w:sz w:val="28"/>
          <w:szCs w:val="28"/>
          <w:lang w:val="tt-RU"/>
        </w:rPr>
      </w:pPr>
      <w:r>
        <w:rPr>
          <w:bCs/>
          <w:sz w:val="28"/>
          <w:szCs w:val="28"/>
          <w:lang w:val="tt-RU"/>
        </w:rPr>
        <w:t>“Алтын дәрәҗәдәге мәктәп”</w:t>
      </w:r>
    </w:p>
    <w:p w:rsidR="00741D31" w:rsidRDefault="00741D31" w:rsidP="00741D31">
      <w:pPr>
        <w:pStyle w:val="a3"/>
        <w:numPr>
          <w:ilvl w:val="0"/>
          <w:numId w:val="7"/>
        </w:numPr>
        <w:jc w:val="both"/>
        <w:rPr>
          <w:bCs/>
          <w:sz w:val="28"/>
          <w:szCs w:val="28"/>
          <w:lang w:val="tt-RU"/>
        </w:rPr>
      </w:pPr>
      <w:r>
        <w:rPr>
          <w:bCs/>
          <w:sz w:val="28"/>
          <w:szCs w:val="28"/>
          <w:lang w:val="tt-RU"/>
        </w:rPr>
        <w:t>Актанышның 1 нче мәктәбе</w:t>
      </w:r>
    </w:p>
    <w:p w:rsidR="00741D31" w:rsidRDefault="00741D31" w:rsidP="00741D31">
      <w:pPr>
        <w:pStyle w:val="a3"/>
        <w:numPr>
          <w:ilvl w:val="0"/>
          <w:numId w:val="7"/>
        </w:numPr>
        <w:jc w:val="both"/>
        <w:rPr>
          <w:bCs/>
          <w:sz w:val="28"/>
          <w:szCs w:val="28"/>
          <w:lang w:val="tt-RU"/>
        </w:rPr>
      </w:pPr>
      <w:r>
        <w:rPr>
          <w:bCs/>
          <w:sz w:val="28"/>
          <w:szCs w:val="28"/>
          <w:lang w:val="tt-RU"/>
        </w:rPr>
        <w:t>Актанышның 2 нче мәктәбе</w:t>
      </w:r>
    </w:p>
    <w:p w:rsidR="00741D31" w:rsidRDefault="00741D31" w:rsidP="00741D31">
      <w:pPr>
        <w:pStyle w:val="a3"/>
        <w:numPr>
          <w:ilvl w:val="0"/>
          <w:numId w:val="7"/>
        </w:numPr>
        <w:jc w:val="both"/>
        <w:rPr>
          <w:bCs/>
          <w:sz w:val="28"/>
          <w:szCs w:val="28"/>
          <w:lang w:val="tt-RU"/>
        </w:rPr>
      </w:pPr>
      <w:r>
        <w:rPr>
          <w:bCs/>
          <w:sz w:val="28"/>
          <w:szCs w:val="28"/>
          <w:lang w:val="tt-RU"/>
        </w:rPr>
        <w:t>Гуманитар гимназия-интернаты</w:t>
      </w:r>
    </w:p>
    <w:p w:rsidR="00741D31" w:rsidRDefault="00741D31" w:rsidP="00741D31">
      <w:pPr>
        <w:pStyle w:val="a3"/>
        <w:numPr>
          <w:ilvl w:val="0"/>
          <w:numId w:val="7"/>
        </w:numPr>
        <w:jc w:val="both"/>
        <w:rPr>
          <w:bCs/>
          <w:sz w:val="28"/>
          <w:szCs w:val="28"/>
          <w:lang w:val="tt-RU"/>
        </w:rPr>
      </w:pPr>
      <w:r>
        <w:rPr>
          <w:bCs/>
          <w:sz w:val="28"/>
          <w:szCs w:val="28"/>
          <w:lang w:val="tt-RU"/>
        </w:rPr>
        <w:t>Киров мәктәбе</w:t>
      </w:r>
    </w:p>
    <w:p w:rsidR="00741D31" w:rsidRDefault="00741D31" w:rsidP="00741D31">
      <w:pPr>
        <w:pStyle w:val="a3"/>
        <w:numPr>
          <w:ilvl w:val="0"/>
          <w:numId w:val="7"/>
        </w:numPr>
        <w:jc w:val="both"/>
        <w:rPr>
          <w:bCs/>
          <w:sz w:val="28"/>
          <w:szCs w:val="28"/>
          <w:lang w:val="tt-RU"/>
        </w:rPr>
      </w:pPr>
      <w:r>
        <w:rPr>
          <w:bCs/>
          <w:sz w:val="28"/>
          <w:szCs w:val="28"/>
          <w:lang w:val="tt-RU"/>
        </w:rPr>
        <w:t>Пучы мәктәбе</w:t>
      </w:r>
    </w:p>
    <w:p w:rsidR="00741D31" w:rsidRDefault="00741D31" w:rsidP="00741D31">
      <w:pPr>
        <w:pStyle w:val="a3"/>
        <w:numPr>
          <w:ilvl w:val="0"/>
          <w:numId w:val="7"/>
        </w:numPr>
        <w:jc w:val="both"/>
        <w:rPr>
          <w:bCs/>
          <w:sz w:val="28"/>
          <w:szCs w:val="28"/>
          <w:lang w:val="tt-RU"/>
        </w:rPr>
      </w:pPr>
      <w:r>
        <w:rPr>
          <w:bCs/>
          <w:sz w:val="28"/>
          <w:szCs w:val="28"/>
          <w:lang w:val="tt-RU"/>
        </w:rPr>
        <w:t>Уразай мәктәбе</w:t>
      </w:r>
    </w:p>
    <w:p w:rsidR="00741D31" w:rsidRDefault="00741D31" w:rsidP="00741D31">
      <w:pPr>
        <w:pStyle w:val="a3"/>
        <w:jc w:val="both"/>
        <w:rPr>
          <w:b/>
          <w:bCs/>
          <w:sz w:val="28"/>
          <w:szCs w:val="28"/>
          <w:lang w:val="tt-RU"/>
        </w:rPr>
      </w:pPr>
    </w:p>
    <w:p w:rsidR="00741D31" w:rsidRDefault="00741D31" w:rsidP="00741D31">
      <w:pPr>
        <w:pStyle w:val="a3"/>
        <w:jc w:val="both"/>
        <w:rPr>
          <w:b/>
          <w:bCs/>
          <w:sz w:val="28"/>
          <w:szCs w:val="28"/>
          <w:lang w:val="tt-RU"/>
        </w:rPr>
      </w:pPr>
      <w:r w:rsidRPr="003B04DE">
        <w:rPr>
          <w:b/>
          <w:bCs/>
          <w:sz w:val="28"/>
          <w:szCs w:val="28"/>
          <w:lang w:val="tt-RU"/>
        </w:rPr>
        <w:t>Спорт</w:t>
      </w:r>
    </w:p>
    <w:p w:rsidR="00741D31" w:rsidRDefault="00741D31" w:rsidP="00741D31">
      <w:pPr>
        <w:pStyle w:val="a3"/>
        <w:jc w:val="both"/>
        <w:rPr>
          <w:bCs/>
          <w:sz w:val="28"/>
          <w:szCs w:val="28"/>
          <w:lang w:val="tt-RU"/>
        </w:rPr>
      </w:pPr>
      <w:r w:rsidRPr="007314F1">
        <w:rPr>
          <w:bCs/>
          <w:sz w:val="28"/>
          <w:szCs w:val="28"/>
          <w:lang w:val="tt-RU"/>
        </w:rPr>
        <w:t>Җирлегебездә спортны үстерүгә, аеруча балалар һәм яшүсмерләр тартылган спорт төрләрен активлаштыруга зур игътибар бирелә.</w:t>
      </w:r>
      <w:r>
        <w:rPr>
          <w:bCs/>
          <w:sz w:val="28"/>
          <w:szCs w:val="28"/>
          <w:lang w:val="tt-RU"/>
        </w:rPr>
        <w:t xml:space="preserve">  Укучыларның җәйге һәм кышкы спорт төрләре буенча үткәрелгән </w:t>
      </w:r>
      <w:r w:rsidRPr="00B04F15">
        <w:rPr>
          <w:bCs/>
          <w:sz w:val="28"/>
          <w:szCs w:val="28"/>
          <w:lang w:val="tt-RU"/>
        </w:rPr>
        <w:t xml:space="preserve">I Спартакиадасында </w:t>
      </w:r>
      <w:r>
        <w:rPr>
          <w:bCs/>
          <w:sz w:val="28"/>
          <w:szCs w:val="28"/>
          <w:lang w:val="tt-RU"/>
        </w:rPr>
        <w:t>3 урын яулавы моның ачык мисалы дип уйлыйбыз.</w:t>
      </w:r>
    </w:p>
    <w:p w:rsidR="00741D31" w:rsidRDefault="00741D31" w:rsidP="00741D31">
      <w:pPr>
        <w:jc w:val="both"/>
        <w:rPr>
          <w:rFonts w:ascii="Times New Roman" w:eastAsia="Calibri" w:hAnsi="Times New Roman"/>
          <w:sz w:val="28"/>
          <w:szCs w:val="28"/>
          <w:lang w:val="tt-RU"/>
        </w:rPr>
      </w:pPr>
      <w:r w:rsidRPr="006C55AB">
        <w:rPr>
          <w:rFonts w:ascii="Times New Roman" w:eastAsia="Calibri" w:hAnsi="Times New Roman"/>
          <w:sz w:val="28"/>
          <w:szCs w:val="28"/>
          <w:lang w:val="tt-RU"/>
        </w:rPr>
        <w:t>Мәктәпләрдә укучыларның</w:t>
      </w:r>
      <w:r w:rsidRPr="000B5A2A">
        <w:rPr>
          <w:bCs/>
          <w:sz w:val="28"/>
          <w:szCs w:val="28"/>
          <w:lang w:val="tt-RU"/>
        </w:rPr>
        <w:t xml:space="preserve"> </w:t>
      </w:r>
      <w:r>
        <w:rPr>
          <w:rFonts w:ascii="Times New Roman" w:eastAsia="Calibri" w:hAnsi="Times New Roman"/>
          <w:bCs/>
          <w:sz w:val="28"/>
          <w:szCs w:val="28"/>
          <w:lang w:val="tt-RU"/>
        </w:rPr>
        <w:t>Хезмәткә һә</w:t>
      </w:r>
      <w:r w:rsidRPr="000B5A2A">
        <w:rPr>
          <w:rFonts w:ascii="Times New Roman" w:eastAsia="Calibri" w:hAnsi="Times New Roman"/>
          <w:bCs/>
          <w:sz w:val="28"/>
          <w:szCs w:val="28"/>
          <w:lang w:val="tt-RU"/>
        </w:rPr>
        <w:t>м оборонага әзер булу</w:t>
      </w:r>
      <w:r w:rsidRPr="006C55AB">
        <w:rPr>
          <w:rFonts w:ascii="Times New Roman" w:eastAsia="Calibri" w:hAnsi="Times New Roman"/>
          <w:sz w:val="28"/>
          <w:szCs w:val="28"/>
          <w:lang w:val="tt-RU"/>
        </w:rPr>
        <w:t xml:space="preserve"> ГТО нормаларын тапшыру да тиешле дәрәҗәдә оештырылган булырга тиеш.</w:t>
      </w:r>
    </w:p>
    <w:p w:rsidR="00741D31" w:rsidRPr="000B5A2A" w:rsidRDefault="00741D31" w:rsidP="00741D31">
      <w:pPr>
        <w:jc w:val="both"/>
        <w:rPr>
          <w:rFonts w:ascii="Times New Roman" w:eastAsia="Calibri" w:hAnsi="Times New Roman"/>
          <w:sz w:val="28"/>
          <w:szCs w:val="28"/>
          <w:lang w:val="tt-RU"/>
        </w:rPr>
      </w:pPr>
      <w:r w:rsidRPr="000B5A2A">
        <w:rPr>
          <w:rFonts w:ascii="Times New Roman" w:eastAsia="Calibri" w:hAnsi="Times New Roman"/>
          <w:sz w:val="28"/>
          <w:szCs w:val="28"/>
          <w:lang w:val="tt-RU"/>
        </w:rPr>
        <w:t xml:space="preserve">Татарстан Республикасы Мәгариф һәм фән министрлыгының </w:t>
      </w:r>
      <w:r>
        <w:rPr>
          <w:rFonts w:ascii="Times New Roman" w:eastAsia="Calibri" w:hAnsi="Times New Roman"/>
          <w:sz w:val="28"/>
          <w:szCs w:val="28"/>
          <w:lang w:val="tt-RU"/>
        </w:rPr>
        <w:t>10 июл</w:t>
      </w:r>
      <w:r w:rsidRPr="000B5A2A">
        <w:rPr>
          <w:rFonts w:ascii="Times New Roman" w:eastAsia="Calibri" w:hAnsi="Times New Roman"/>
          <w:sz w:val="28"/>
          <w:szCs w:val="28"/>
          <w:lang w:val="tt-RU"/>
        </w:rPr>
        <w:t>ь 2014 нче елның 3907 боерыгы нигезендә</w:t>
      </w:r>
      <w:r>
        <w:rPr>
          <w:rFonts w:ascii="Times New Roman" w:eastAsia="Calibri" w:hAnsi="Times New Roman"/>
          <w:sz w:val="28"/>
          <w:szCs w:val="28"/>
          <w:lang w:val="tt-RU"/>
        </w:rPr>
        <w:t xml:space="preserve"> Татарстан республикасы мәгариф оешмаларында яңа уку елыннан ГТО нормаларын тапшыру буенча эш оештырылырга тиеш.</w:t>
      </w:r>
    </w:p>
    <w:p w:rsidR="00741D31" w:rsidRPr="00A442AB" w:rsidRDefault="00741D31" w:rsidP="00741D31">
      <w:pPr>
        <w:pStyle w:val="a3"/>
        <w:jc w:val="both"/>
        <w:rPr>
          <w:bCs/>
          <w:sz w:val="28"/>
          <w:szCs w:val="28"/>
          <w:lang w:val="tt-RU"/>
        </w:rPr>
      </w:pPr>
      <w:r>
        <w:rPr>
          <w:bCs/>
          <w:sz w:val="28"/>
          <w:szCs w:val="28"/>
          <w:lang w:val="tt-RU"/>
        </w:rPr>
        <w:t>Хезмәткә һәм оборонага әзер булу(ГТО) коплексы гамәлгә керә.Әйтергә кирәк, бу юнәлештәге эш җирлегебездә 5 елдан артык системалы рәвештә алып барыла.</w:t>
      </w:r>
    </w:p>
    <w:p w:rsidR="00741D31" w:rsidRPr="00B04F15" w:rsidRDefault="00741D31" w:rsidP="00741D31">
      <w:pPr>
        <w:pStyle w:val="a3"/>
        <w:jc w:val="both"/>
        <w:rPr>
          <w:bCs/>
          <w:sz w:val="28"/>
          <w:szCs w:val="28"/>
          <w:lang w:val="tt-RU"/>
        </w:rPr>
      </w:pPr>
    </w:p>
    <w:p w:rsidR="00741D31" w:rsidRDefault="00741D31" w:rsidP="00741D31">
      <w:pPr>
        <w:pStyle w:val="a3"/>
        <w:jc w:val="both"/>
        <w:rPr>
          <w:bCs/>
          <w:sz w:val="28"/>
          <w:szCs w:val="28"/>
          <w:lang w:val="tt-RU"/>
        </w:rPr>
      </w:pPr>
      <w:r w:rsidRPr="00360F58">
        <w:rPr>
          <w:bCs/>
          <w:sz w:val="28"/>
          <w:szCs w:val="28"/>
          <w:lang w:val="tt-RU"/>
        </w:rPr>
        <w:t xml:space="preserve">Балаларның сәламәтлеге туклануга да бәйле. Районда туклану мәсьәләсе тулысынча хәл ителгән. Бер тапкыр кайнар аш белән 100% укучы тәэмин ителсә, ике тапкыр кайнар аш белән  бары – 20%, ягъни 680 укучы  федераль дәүләт белем бирү стандартларына туры китереп туклана.  Балаларны сәламәтләндерүен мәктәпкә генә салып калмаска, ата-аналар белән тыгыз </w:t>
      </w:r>
      <w:r w:rsidRPr="00360F58">
        <w:rPr>
          <w:bCs/>
          <w:sz w:val="28"/>
          <w:szCs w:val="28"/>
          <w:lang w:val="tt-RU"/>
        </w:rPr>
        <w:lastRenderedPageBreak/>
        <w:t xml:space="preserve">элемтәне урнаштыруга игътибарны  юнәлтергә кирәк, чөнки тәрбиянең һәм сәламәтләкнең нигезе гаиләдән башлана.  </w:t>
      </w:r>
    </w:p>
    <w:p w:rsidR="00741D31" w:rsidRDefault="00741D31" w:rsidP="00741D31">
      <w:pPr>
        <w:pStyle w:val="a3"/>
        <w:jc w:val="both"/>
        <w:rPr>
          <w:bCs/>
          <w:sz w:val="28"/>
          <w:szCs w:val="28"/>
          <w:lang w:val="tt-RU"/>
        </w:rPr>
      </w:pPr>
    </w:p>
    <w:p w:rsidR="00741D31" w:rsidRPr="004872C3" w:rsidRDefault="00741D31" w:rsidP="00741D31">
      <w:pPr>
        <w:jc w:val="center"/>
        <w:rPr>
          <w:rFonts w:ascii="Times New Roman" w:hAnsi="Times New Roman"/>
          <w:b/>
          <w:sz w:val="28"/>
          <w:szCs w:val="28"/>
          <w:lang w:val="tt-RU"/>
        </w:rPr>
      </w:pPr>
      <w:r w:rsidRPr="004872C3">
        <w:rPr>
          <w:rFonts w:ascii="Times New Roman" w:hAnsi="Times New Roman"/>
          <w:b/>
          <w:sz w:val="28"/>
          <w:szCs w:val="28"/>
          <w:lang w:val="tt-RU"/>
        </w:rPr>
        <w:t xml:space="preserve">Укучыларны ике тапкыр кайнар аш белән итү тәэмин </w:t>
      </w:r>
    </w:p>
    <w:p w:rsidR="00741D31" w:rsidRPr="00360F58" w:rsidRDefault="00741D31" w:rsidP="00741D31">
      <w:pPr>
        <w:pStyle w:val="a3"/>
        <w:jc w:val="both"/>
        <w:rPr>
          <w:bCs/>
          <w:sz w:val="28"/>
          <w:szCs w:val="28"/>
          <w:lang w:val="tt-RU"/>
        </w:rPr>
      </w:pPr>
      <w:r>
        <w:rPr>
          <w:i/>
          <w:noProof/>
          <w:sz w:val="28"/>
          <w:szCs w:val="28"/>
        </w:rPr>
        <w:drawing>
          <wp:inline distT="0" distB="0" distL="0" distR="0">
            <wp:extent cx="4905375" cy="5143500"/>
            <wp:effectExtent l="19050" t="0" r="9525" b="0"/>
            <wp:docPr id="6" name="Диаграмма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rrowheads="1"/>
                    </pic:cNvPicPr>
                  </pic:nvPicPr>
                  <pic:blipFill>
                    <a:blip r:embed="rId10"/>
                    <a:srcRect/>
                    <a:stretch>
                      <a:fillRect/>
                    </a:stretch>
                  </pic:blipFill>
                  <pic:spPr bwMode="auto">
                    <a:xfrm>
                      <a:off x="0" y="0"/>
                      <a:ext cx="4905375" cy="5143500"/>
                    </a:xfrm>
                    <a:prstGeom prst="rect">
                      <a:avLst/>
                    </a:prstGeom>
                    <a:noFill/>
                    <a:ln w="9525">
                      <a:noFill/>
                      <a:miter lim="800000"/>
                      <a:headEnd/>
                      <a:tailEnd/>
                    </a:ln>
                  </pic:spPr>
                </pic:pic>
              </a:graphicData>
            </a:graphic>
          </wp:inline>
        </w:drawing>
      </w:r>
    </w:p>
    <w:p w:rsidR="00741D31" w:rsidRPr="00761CCC" w:rsidRDefault="00741D31" w:rsidP="00741D31">
      <w:pPr>
        <w:pStyle w:val="a3"/>
        <w:jc w:val="both"/>
        <w:rPr>
          <w:b/>
          <w:sz w:val="28"/>
          <w:szCs w:val="28"/>
          <w:lang w:val="tt-RU"/>
        </w:rPr>
      </w:pPr>
      <w:r w:rsidRPr="00761CCC">
        <w:rPr>
          <w:b/>
          <w:sz w:val="28"/>
          <w:szCs w:val="28"/>
          <w:lang w:val="tt-RU"/>
        </w:rPr>
        <w:t>Лидерлар: Актанышның райн үзәге мәктәпләре, кадет,меңнәр, уразай.</w:t>
      </w:r>
    </w:p>
    <w:p w:rsidR="00741D31" w:rsidRPr="00761CCC" w:rsidRDefault="00741D31" w:rsidP="00741D31">
      <w:pPr>
        <w:pStyle w:val="a3"/>
        <w:jc w:val="both"/>
        <w:rPr>
          <w:b/>
          <w:sz w:val="28"/>
          <w:szCs w:val="28"/>
          <w:lang w:val="tt-RU"/>
        </w:rPr>
      </w:pPr>
      <w:r w:rsidRPr="00761CCC">
        <w:rPr>
          <w:b/>
          <w:sz w:val="28"/>
          <w:szCs w:val="28"/>
          <w:lang w:val="tt-RU"/>
        </w:rPr>
        <w:t>Калышалар:Чуракай,Чалманарат,Яңа Кормаш,Аккүз,Адай мәктәпләре</w:t>
      </w:r>
    </w:p>
    <w:p w:rsidR="00741D31" w:rsidRDefault="00741D31" w:rsidP="00741D31">
      <w:pPr>
        <w:pStyle w:val="a3"/>
        <w:jc w:val="both"/>
        <w:rPr>
          <w:bCs/>
          <w:sz w:val="28"/>
          <w:szCs w:val="28"/>
          <w:lang w:val="tt-RU"/>
        </w:rPr>
      </w:pPr>
    </w:p>
    <w:p w:rsidR="00741D31" w:rsidRDefault="00741D31" w:rsidP="00741D31">
      <w:pPr>
        <w:pStyle w:val="a3"/>
        <w:jc w:val="both"/>
        <w:rPr>
          <w:sz w:val="28"/>
          <w:szCs w:val="28"/>
          <w:lang w:val="tt-RU"/>
        </w:rPr>
      </w:pPr>
      <w:r>
        <w:rPr>
          <w:bCs/>
          <w:sz w:val="28"/>
          <w:szCs w:val="28"/>
          <w:lang w:val="tt-RU"/>
        </w:rPr>
        <w:t xml:space="preserve">“Сәламәтлек укытучысы -2013”  </w:t>
      </w:r>
      <w:r w:rsidRPr="00791516">
        <w:rPr>
          <w:bCs/>
          <w:sz w:val="28"/>
          <w:szCs w:val="28"/>
          <w:lang w:val="tt-RU"/>
        </w:rPr>
        <w:t xml:space="preserve">IV </w:t>
      </w:r>
      <w:r>
        <w:rPr>
          <w:bCs/>
          <w:sz w:val="28"/>
          <w:szCs w:val="28"/>
          <w:lang w:val="tt-RU"/>
        </w:rPr>
        <w:t>Бөтенрәсәй конкурсының республика этабында Актанышның 1 нче мәктәбе укытучысы Ал</w:t>
      </w:r>
      <w:r w:rsidRPr="008E1C94">
        <w:rPr>
          <w:bCs/>
          <w:sz w:val="28"/>
          <w:szCs w:val="28"/>
          <w:lang w:val="tt-RU"/>
        </w:rPr>
        <w:t>ь</w:t>
      </w:r>
      <w:r>
        <w:rPr>
          <w:bCs/>
          <w:sz w:val="28"/>
          <w:szCs w:val="28"/>
          <w:lang w:val="tt-RU"/>
        </w:rPr>
        <w:t>берт Мансуров “Идеянең яңалыгы һәм оригинал</w:t>
      </w:r>
      <w:r w:rsidRPr="008E1C94">
        <w:rPr>
          <w:bCs/>
          <w:sz w:val="28"/>
          <w:szCs w:val="28"/>
          <w:lang w:val="tt-RU"/>
        </w:rPr>
        <w:t>ьлеге»</w:t>
      </w:r>
      <w:r>
        <w:rPr>
          <w:bCs/>
          <w:sz w:val="28"/>
          <w:szCs w:val="28"/>
          <w:lang w:val="tt-RU"/>
        </w:rPr>
        <w:t xml:space="preserve"> </w:t>
      </w:r>
      <w:r w:rsidRPr="008E1C94">
        <w:rPr>
          <w:bCs/>
          <w:sz w:val="28"/>
          <w:szCs w:val="28"/>
          <w:lang w:val="tt-RU"/>
        </w:rPr>
        <w:t>номинициясенд</w:t>
      </w:r>
      <w:r>
        <w:rPr>
          <w:bCs/>
          <w:sz w:val="28"/>
          <w:szCs w:val="28"/>
          <w:lang w:val="tt-RU"/>
        </w:rPr>
        <w:t>ә җиңүче булды.</w:t>
      </w:r>
    </w:p>
    <w:p w:rsidR="00741D31" w:rsidRDefault="00741D31" w:rsidP="00741D31">
      <w:pPr>
        <w:pStyle w:val="a3"/>
        <w:jc w:val="both"/>
        <w:rPr>
          <w:sz w:val="28"/>
          <w:szCs w:val="28"/>
          <w:lang w:val="tt-RU"/>
        </w:rPr>
      </w:pPr>
    </w:p>
    <w:p w:rsidR="00741D31" w:rsidRPr="00360F58" w:rsidRDefault="00741D31" w:rsidP="00741D31">
      <w:pPr>
        <w:pStyle w:val="a3"/>
        <w:jc w:val="both"/>
        <w:rPr>
          <w:bCs/>
          <w:sz w:val="28"/>
          <w:szCs w:val="28"/>
          <w:lang w:val="tt-RU"/>
        </w:rPr>
      </w:pPr>
      <w:r>
        <w:rPr>
          <w:sz w:val="28"/>
          <w:szCs w:val="28"/>
          <w:lang w:val="tt-RU"/>
        </w:rPr>
        <w:lastRenderedPageBreak/>
        <w:t>Һәр елны “</w:t>
      </w:r>
      <w:r w:rsidRPr="008B0550">
        <w:rPr>
          <w:sz w:val="28"/>
          <w:szCs w:val="28"/>
          <w:lang w:val="tt-RU"/>
        </w:rPr>
        <w:t>Сәламәт  тәндә - сәламәт акыл” дигән девиз ас</w:t>
      </w:r>
      <w:r>
        <w:rPr>
          <w:sz w:val="28"/>
          <w:szCs w:val="28"/>
          <w:lang w:val="tt-RU"/>
        </w:rPr>
        <w:t>тында мәктәпләрнең “Сәламәтлек театры” конкурсы уза</w:t>
      </w:r>
      <w:r w:rsidRPr="008B0550">
        <w:rPr>
          <w:sz w:val="28"/>
          <w:szCs w:val="28"/>
          <w:lang w:val="tt-RU"/>
        </w:rPr>
        <w:t>. Бу театр укучыларны сәламәт булырга, сәламәтлеккә зыян китерүче әйберләр кулланмаска, спорт белән шөгыльләнергә, режим белән тукланырга өнд</w:t>
      </w:r>
      <w:r>
        <w:rPr>
          <w:sz w:val="28"/>
          <w:szCs w:val="28"/>
          <w:lang w:val="tt-RU"/>
        </w:rPr>
        <w:t>и</w:t>
      </w:r>
      <w:r w:rsidRPr="008B0550">
        <w:rPr>
          <w:lang w:val="tt-RU"/>
        </w:rPr>
        <w:t>.</w:t>
      </w:r>
    </w:p>
    <w:p w:rsidR="00741D31" w:rsidRDefault="00741D31" w:rsidP="00741D31">
      <w:pPr>
        <w:pStyle w:val="a3"/>
        <w:jc w:val="both"/>
        <w:rPr>
          <w:bCs/>
          <w:sz w:val="28"/>
          <w:szCs w:val="28"/>
          <w:lang w:val="tt-RU"/>
        </w:rPr>
      </w:pPr>
      <w:r w:rsidRPr="00360F58">
        <w:rPr>
          <w:bCs/>
          <w:sz w:val="28"/>
          <w:szCs w:val="28"/>
          <w:lang w:val="tt-RU"/>
        </w:rPr>
        <w:t xml:space="preserve"> 2013-2014 уку елында Министрлар кабинеты,  Мәгариф һәм фән министрлыгы  тарафыннан    Татарстан Республикасының мәгариф оешмалары һәм сәламәтлек үзәкләре арасында үзара хезмәттәшлек урнаштырылды. Безнең район укучы -  балалары</w:t>
      </w:r>
      <w:r>
        <w:rPr>
          <w:bCs/>
          <w:sz w:val="28"/>
          <w:szCs w:val="28"/>
          <w:lang w:val="tt-RU"/>
        </w:rPr>
        <w:t>на</w:t>
      </w:r>
      <w:r w:rsidRPr="00360F58">
        <w:rPr>
          <w:bCs/>
          <w:sz w:val="28"/>
          <w:szCs w:val="28"/>
          <w:lang w:val="tt-RU"/>
        </w:rPr>
        <w:t xml:space="preserve"> Түбән Кама шәһәренең сәламәтлек үзәген</w:t>
      </w:r>
      <w:r>
        <w:rPr>
          <w:bCs/>
          <w:sz w:val="28"/>
          <w:szCs w:val="28"/>
          <w:lang w:val="tt-RU"/>
        </w:rPr>
        <w:t xml:space="preserve">дә </w:t>
      </w:r>
      <w:r w:rsidRPr="00360F58">
        <w:rPr>
          <w:bCs/>
          <w:sz w:val="28"/>
          <w:szCs w:val="28"/>
          <w:lang w:val="tt-RU"/>
        </w:rPr>
        <w:t xml:space="preserve">бушлай тикшеренү, консультацияләр узу мөмкинлеге бирелде. </w:t>
      </w:r>
    </w:p>
    <w:p w:rsidR="00741D31" w:rsidRDefault="00741D31" w:rsidP="00741D31">
      <w:pPr>
        <w:pStyle w:val="a3"/>
        <w:jc w:val="both"/>
        <w:rPr>
          <w:b/>
          <w:bCs/>
          <w:sz w:val="28"/>
          <w:szCs w:val="28"/>
          <w:lang w:val="tt-RU"/>
        </w:rPr>
      </w:pPr>
    </w:p>
    <w:p w:rsidR="00741D31" w:rsidRPr="00F11CAA" w:rsidRDefault="00741D31" w:rsidP="00741D31">
      <w:pPr>
        <w:pStyle w:val="a3"/>
        <w:jc w:val="both"/>
        <w:rPr>
          <w:b/>
          <w:bCs/>
          <w:sz w:val="28"/>
          <w:szCs w:val="28"/>
          <w:lang w:val="tt-RU"/>
        </w:rPr>
      </w:pPr>
      <w:r w:rsidRPr="00F11CAA">
        <w:rPr>
          <w:b/>
          <w:bCs/>
          <w:sz w:val="28"/>
          <w:szCs w:val="28"/>
          <w:lang w:val="tt-RU"/>
        </w:rPr>
        <w:t>Җәйге ял</w:t>
      </w:r>
      <w:r>
        <w:rPr>
          <w:b/>
          <w:bCs/>
          <w:sz w:val="28"/>
          <w:szCs w:val="28"/>
          <w:lang w:val="tt-RU"/>
        </w:rPr>
        <w:t xml:space="preserve"> </w:t>
      </w:r>
    </w:p>
    <w:p w:rsidR="00741D31" w:rsidRPr="00360F58" w:rsidRDefault="00741D31" w:rsidP="00741D31">
      <w:pPr>
        <w:pStyle w:val="a3"/>
        <w:jc w:val="both"/>
        <w:rPr>
          <w:bCs/>
          <w:sz w:val="28"/>
          <w:szCs w:val="28"/>
          <w:lang w:val="tt-RU"/>
        </w:rPr>
      </w:pPr>
      <w:r w:rsidRPr="00360F58">
        <w:rPr>
          <w:bCs/>
          <w:sz w:val="28"/>
          <w:szCs w:val="28"/>
          <w:lang w:val="tt-RU"/>
        </w:rPr>
        <w:t>Балаларның сәламәтлеген ныгытуда, укучыларның ялын файдалы һәм кызыклы үткәрүдә җәйге ялны дөрес оештыруның да әһәмияте бик зур.</w:t>
      </w:r>
    </w:p>
    <w:p w:rsidR="00741D31" w:rsidRPr="00360F58" w:rsidRDefault="00741D31" w:rsidP="00741D31">
      <w:pPr>
        <w:pStyle w:val="a3"/>
        <w:jc w:val="both"/>
        <w:rPr>
          <w:bCs/>
          <w:sz w:val="28"/>
          <w:szCs w:val="28"/>
          <w:lang w:val="tt-RU"/>
        </w:rPr>
      </w:pPr>
      <w:r w:rsidRPr="00360F58">
        <w:rPr>
          <w:bCs/>
          <w:sz w:val="28"/>
          <w:szCs w:val="28"/>
          <w:lang w:val="tt-RU"/>
        </w:rPr>
        <w:t xml:space="preserve">“Бүләк”  ял һәм сәламәтләндерү лагерында 3 сменада барлыгы 265,   1 спорт-сәламәтләндерү сменасында – 130,  шулай ук Татарстан Республикасының  телләрне үстерү һәм саклау программасын тормышка ашыру максатыннан 3 сменада Рәсәйнең төрле төбәкләреннән килгән 200  укучы – бала ял итте, телләр өйрәнде һәм иҗади сәләтләрен үстерде. </w:t>
      </w:r>
    </w:p>
    <w:p w:rsidR="00741D31" w:rsidRPr="00360F58" w:rsidRDefault="00741D31" w:rsidP="00741D31">
      <w:pPr>
        <w:pStyle w:val="a3"/>
        <w:jc w:val="both"/>
        <w:rPr>
          <w:bCs/>
          <w:sz w:val="28"/>
          <w:szCs w:val="28"/>
          <w:lang w:val="tt-RU"/>
        </w:rPr>
      </w:pPr>
      <w:r w:rsidRPr="00360F58">
        <w:rPr>
          <w:bCs/>
          <w:sz w:val="28"/>
          <w:szCs w:val="28"/>
          <w:lang w:val="tt-RU"/>
        </w:rPr>
        <w:t xml:space="preserve">21 мәктәп яны лагерьларында   барлыгы 680  укучы; 14 хезмәт һәм ял лагерьларында – 400 укучы ял һәм хезмәт күрсәтте.  Бу уку елында беренче тапкыр 8 төрдәге Такталачык коррекцион мәктәбе 25 укучының җәйге ялын мәктәп яны лагерында оештырды. </w:t>
      </w:r>
    </w:p>
    <w:p w:rsidR="00741D31" w:rsidRDefault="00741D31" w:rsidP="00741D31">
      <w:pPr>
        <w:pStyle w:val="a3"/>
        <w:jc w:val="both"/>
        <w:rPr>
          <w:bCs/>
          <w:sz w:val="28"/>
          <w:szCs w:val="28"/>
          <w:lang w:val="tt-RU"/>
        </w:rPr>
      </w:pPr>
      <w:r w:rsidRPr="00360F58">
        <w:rPr>
          <w:bCs/>
          <w:sz w:val="28"/>
          <w:szCs w:val="28"/>
          <w:lang w:val="tt-RU"/>
        </w:rPr>
        <w:t xml:space="preserve">Иң куанычлысы, бөтен татар милләтен берләштерүче, татар мирасын саклауга зур өлеш кертүче </w:t>
      </w:r>
      <w:r>
        <w:rPr>
          <w:bCs/>
          <w:sz w:val="28"/>
          <w:szCs w:val="28"/>
          <w:lang w:val="tt-RU"/>
        </w:rPr>
        <w:t>“Агыйдел” т</w:t>
      </w:r>
      <w:r w:rsidRPr="00761CCC">
        <w:rPr>
          <w:bCs/>
          <w:sz w:val="28"/>
          <w:szCs w:val="28"/>
          <w:lang w:val="tt-RU"/>
        </w:rPr>
        <w:t>өбакара балалар һәм яшүсмерләрнең иҗади-интеллектуаль форумы</w:t>
      </w:r>
      <w:r>
        <w:rPr>
          <w:bCs/>
          <w:sz w:val="28"/>
          <w:szCs w:val="28"/>
          <w:lang w:val="tt-RU"/>
        </w:rPr>
        <w:t xml:space="preserve"> </w:t>
      </w:r>
      <w:r w:rsidRPr="00761CCC">
        <w:rPr>
          <w:bCs/>
          <w:sz w:val="28"/>
          <w:szCs w:val="28"/>
          <w:lang w:val="tt-RU"/>
        </w:rPr>
        <w:t xml:space="preserve"> </w:t>
      </w:r>
      <w:r w:rsidRPr="00360F58">
        <w:rPr>
          <w:bCs/>
          <w:sz w:val="28"/>
          <w:szCs w:val="28"/>
          <w:lang w:val="tt-RU"/>
        </w:rPr>
        <w:t>Актаныш җирендә үткәрелүе.</w:t>
      </w:r>
    </w:p>
    <w:p w:rsidR="00741D31" w:rsidRDefault="00741D31" w:rsidP="00741D31">
      <w:pPr>
        <w:pStyle w:val="a3"/>
        <w:jc w:val="both"/>
        <w:rPr>
          <w:bCs/>
          <w:sz w:val="28"/>
          <w:szCs w:val="28"/>
          <w:lang w:val="tt-RU"/>
        </w:rPr>
      </w:pPr>
      <w:r w:rsidRPr="0074664D">
        <w:rPr>
          <w:bCs/>
          <w:sz w:val="28"/>
          <w:szCs w:val="28"/>
        </w:rPr>
        <w:t xml:space="preserve">Әлеге </w:t>
      </w:r>
      <w:proofErr w:type="spellStart"/>
      <w:r w:rsidRPr="0074664D">
        <w:rPr>
          <w:bCs/>
          <w:sz w:val="28"/>
          <w:szCs w:val="28"/>
        </w:rPr>
        <w:t>чарада</w:t>
      </w:r>
      <w:proofErr w:type="spellEnd"/>
      <w:r w:rsidRPr="0074664D">
        <w:rPr>
          <w:bCs/>
          <w:sz w:val="28"/>
          <w:szCs w:val="28"/>
        </w:rPr>
        <w:t xml:space="preserve"> Татарстан, Башкортостан, Удмуртия, Мордовия </w:t>
      </w:r>
      <w:proofErr w:type="spellStart"/>
      <w:r w:rsidRPr="0074664D">
        <w:rPr>
          <w:bCs/>
          <w:sz w:val="28"/>
          <w:szCs w:val="28"/>
        </w:rPr>
        <w:t>республикалары</w:t>
      </w:r>
      <w:proofErr w:type="spellEnd"/>
      <w:r w:rsidRPr="0074664D">
        <w:rPr>
          <w:bCs/>
          <w:sz w:val="28"/>
          <w:szCs w:val="28"/>
        </w:rPr>
        <w:t xml:space="preserve">, Пермь </w:t>
      </w:r>
      <w:proofErr w:type="gramStart"/>
      <w:r w:rsidRPr="0074664D">
        <w:rPr>
          <w:bCs/>
          <w:sz w:val="28"/>
          <w:szCs w:val="28"/>
        </w:rPr>
        <w:t>крае</w:t>
      </w:r>
      <w:proofErr w:type="gramEnd"/>
      <w:r w:rsidRPr="0074664D">
        <w:rPr>
          <w:bCs/>
          <w:sz w:val="28"/>
          <w:szCs w:val="28"/>
        </w:rPr>
        <w:t xml:space="preserve"> һәм Оренбург өлкәсеннән килгән </w:t>
      </w:r>
      <w:r>
        <w:rPr>
          <w:bCs/>
          <w:sz w:val="28"/>
          <w:szCs w:val="28"/>
          <w:lang w:val="tt-RU"/>
        </w:rPr>
        <w:t xml:space="preserve">балалар </w:t>
      </w:r>
      <w:proofErr w:type="spellStart"/>
      <w:r>
        <w:rPr>
          <w:bCs/>
          <w:sz w:val="28"/>
          <w:szCs w:val="28"/>
        </w:rPr>
        <w:t>катнаш</w:t>
      </w:r>
      <w:proofErr w:type="spellEnd"/>
      <w:r>
        <w:rPr>
          <w:bCs/>
          <w:sz w:val="28"/>
          <w:szCs w:val="28"/>
          <w:lang w:val="tt-RU"/>
        </w:rPr>
        <w:t>ты.</w:t>
      </w:r>
      <w:r w:rsidRPr="0074664D">
        <w:rPr>
          <w:bCs/>
          <w:sz w:val="28"/>
          <w:szCs w:val="28"/>
        </w:rPr>
        <w:br/>
      </w:r>
      <w:proofErr w:type="spellStart"/>
      <w:r w:rsidRPr="0074664D">
        <w:rPr>
          <w:bCs/>
          <w:sz w:val="28"/>
          <w:szCs w:val="28"/>
        </w:rPr>
        <w:t>Форумда</w:t>
      </w:r>
      <w:proofErr w:type="spellEnd"/>
      <w:r w:rsidRPr="0074664D">
        <w:rPr>
          <w:bCs/>
          <w:sz w:val="28"/>
          <w:szCs w:val="28"/>
        </w:rPr>
        <w:t xml:space="preserve"> </w:t>
      </w:r>
      <w:proofErr w:type="spellStart"/>
      <w:r w:rsidRPr="0074664D">
        <w:rPr>
          <w:bCs/>
          <w:sz w:val="28"/>
          <w:szCs w:val="28"/>
        </w:rPr>
        <w:t>катнашучылар</w:t>
      </w:r>
      <w:proofErr w:type="spellEnd"/>
      <w:r w:rsidRPr="0074664D">
        <w:rPr>
          <w:bCs/>
          <w:sz w:val="28"/>
          <w:szCs w:val="28"/>
        </w:rPr>
        <w:t xml:space="preserve"> өчен </w:t>
      </w:r>
      <w:proofErr w:type="spellStart"/>
      <w:r w:rsidRPr="0074664D">
        <w:rPr>
          <w:bCs/>
          <w:sz w:val="28"/>
          <w:szCs w:val="28"/>
        </w:rPr>
        <w:t>укулар</w:t>
      </w:r>
      <w:proofErr w:type="spellEnd"/>
      <w:r w:rsidRPr="0074664D">
        <w:rPr>
          <w:bCs/>
          <w:sz w:val="28"/>
          <w:szCs w:val="28"/>
        </w:rPr>
        <w:t xml:space="preserve">, </w:t>
      </w:r>
      <w:proofErr w:type="spellStart"/>
      <w:r w:rsidRPr="0074664D">
        <w:rPr>
          <w:bCs/>
          <w:sz w:val="28"/>
          <w:szCs w:val="28"/>
        </w:rPr>
        <w:t>тренинглар</w:t>
      </w:r>
      <w:proofErr w:type="spellEnd"/>
      <w:r w:rsidRPr="0074664D">
        <w:rPr>
          <w:bCs/>
          <w:sz w:val="28"/>
          <w:szCs w:val="28"/>
        </w:rPr>
        <w:t xml:space="preserve"> һәм </w:t>
      </w:r>
      <w:proofErr w:type="spellStart"/>
      <w:r w:rsidRPr="0074664D">
        <w:rPr>
          <w:bCs/>
          <w:sz w:val="28"/>
          <w:szCs w:val="28"/>
        </w:rPr>
        <w:t>мастер-класслар</w:t>
      </w:r>
      <w:proofErr w:type="spellEnd"/>
      <w:r w:rsidRPr="0074664D">
        <w:rPr>
          <w:bCs/>
          <w:sz w:val="28"/>
          <w:szCs w:val="28"/>
        </w:rPr>
        <w:t xml:space="preserve">, </w:t>
      </w:r>
      <w:proofErr w:type="spellStart"/>
      <w:r w:rsidRPr="0074664D">
        <w:rPr>
          <w:bCs/>
          <w:sz w:val="28"/>
          <w:szCs w:val="28"/>
        </w:rPr>
        <w:t>танылган</w:t>
      </w:r>
      <w:proofErr w:type="spellEnd"/>
      <w:r w:rsidRPr="0074664D">
        <w:rPr>
          <w:bCs/>
          <w:sz w:val="28"/>
          <w:szCs w:val="28"/>
        </w:rPr>
        <w:t xml:space="preserve"> шәхеслә</w:t>
      </w:r>
      <w:proofErr w:type="gramStart"/>
      <w:r w:rsidRPr="0074664D">
        <w:rPr>
          <w:bCs/>
          <w:sz w:val="28"/>
          <w:szCs w:val="28"/>
        </w:rPr>
        <w:t>р</w:t>
      </w:r>
      <w:proofErr w:type="gramEnd"/>
      <w:r w:rsidRPr="0074664D">
        <w:rPr>
          <w:bCs/>
          <w:sz w:val="28"/>
          <w:szCs w:val="28"/>
        </w:rPr>
        <w:t xml:space="preserve"> белән </w:t>
      </w:r>
      <w:proofErr w:type="spellStart"/>
      <w:r w:rsidRPr="0074664D">
        <w:rPr>
          <w:bCs/>
          <w:sz w:val="28"/>
          <w:szCs w:val="28"/>
        </w:rPr>
        <w:t>очрашулар</w:t>
      </w:r>
      <w:proofErr w:type="spellEnd"/>
      <w:r w:rsidRPr="0074664D">
        <w:rPr>
          <w:bCs/>
          <w:sz w:val="28"/>
          <w:szCs w:val="28"/>
        </w:rPr>
        <w:t xml:space="preserve">, дискуссияләр, </w:t>
      </w:r>
      <w:proofErr w:type="spellStart"/>
      <w:r w:rsidRPr="0074664D">
        <w:rPr>
          <w:bCs/>
          <w:sz w:val="28"/>
          <w:szCs w:val="28"/>
        </w:rPr>
        <w:t>шулай</w:t>
      </w:r>
      <w:proofErr w:type="spellEnd"/>
      <w:r w:rsidRPr="0074664D">
        <w:rPr>
          <w:bCs/>
          <w:sz w:val="28"/>
          <w:szCs w:val="28"/>
        </w:rPr>
        <w:t xml:space="preserve"> </w:t>
      </w:r>
      <w:proofErr w:type="spellStart"/>
      <w:r w:rsidRPr="0074664D">
        <w:rPr>
          <w:bCs/>
          <w:sz w:val="28"/>
          <w:szCs w:val="28"/>
        </w:rPr>
        <w:t>ук</w:t>
      </w:r>
      <w:proofErr w:type="spellEnd"/>
      <w:r w:rsidRPr="0074664D">
        <w:rPr>
          <w:bCs/>
          <w:sz w:val="28"/>
          <w:szCs w:val="28"/>
        </w:rPr>
        <w:t xml:space="preserve"> мәдәни-ял</w:t>
      </w:r>
      <w:r>
        <w:rPr>
          <w:bCs/>
          <w:sz w:val="28"/>
          <w:szCs w:val="28"/>
        </w:rPr>
        <w:t xml:space="preserve"> итү </w:t>
      </w:r>
      <w:proofErr w:type="spellStart"/>
      <w:r>
        <w:rPr>
          <w:bCs/>
          <w:sz w:val="28"/>
          <w:szCs w:val="28"/>
        </w:rPr>
        <w:t>программалары</w:t>
      </w:r>
      <w:proofErr w:type="spellEnd"/>
      <w:r>
        <w:rPr>
          <w:bCs/>
          <w:sz w:val="28"/>
          <w:szCs w:val="28"/>
          <w:lang w:val="tt-RU"/>
        </w:rPr>
        <w:t xml:space="preserve"> </w:t>
      </w:r>
      <w:proofErr w:type="spellStart"/>
      <w:r>
        <w:rPr>
          <w:bCs/>
          <w:sz w:val="28"/>
          <w:szCs w:val="28"/>
        </w:rPr>
        <w:t>оештырыл</w:t>
      </w:r>
      <w:proofErr w:type="spellEnd"/>
      <w:r>
        <w:rPr>
          <w:bCs/>
          <w:sz w:val="28"/>
          <w:szCs w:val="28"/>
          <w:lang w:val="tt-RU"/>
        </w:rPr>
        <w:t>ды.</w:t>
      </w:r>
      <w:r w:rsidRPr="0074664D">
        <w:rPr>
          <w:bCs/>
          <w:sz w:val="28"/>
          <w:szCs w:val="28"/>
        </w:rPr>
        <w:br/>
        <w:t>“</w:t>
      </w:r>
      <w:proofErr w:type="spellStart"/>
      <w:r w:rsidRPr="0074664D">
        <w:rPr>
          <w:bCs/>
          <w:sz w:val="28"/>
          <w:szCs w:val="28"/>
        </w:rPr>
        <w:t>Агыйдел</w:t>
      </w:r>
      <w:proofErr w:type="spellEnd"/>
      <w:r w:rsidRPr="0074664D">
        <w:rPr>
          <w:bCs/>
          <w:sz w:val="28"/>
          <w:szCs w:val="28"/>
        </w:rPr>
        <w:t xml:space="preserve">” Форумының </w:t>
      </w:r>
      <w:proofErr w:type="spellStart"/>
      <w:r w:rsidRPr="0074664D">
        <w:rPr>
          <w:bCs/>
          <w:sz w:val="28"/>
          <w:szCs w:val="28"/>
        </w:rPr>
        <w:t>максаты</w:t>
      </w:r>
      <w:proofErr w:type="spellEnd"/>
      <w:r w:rsidRPr="0074664D">
        <w:rPr>
          <w:bCs/>
          <w:sz w:val="28"/>
          <w:szCs w:val="28"/>
        </w:rPr>
        <w:t xml:space="preserve"> – </w:t>
      </w:r>
      <w:proofErr w:type="gramStart"/>
      <w:r>
        <w:rPr>
          <w:bCs/>
          <w:sz w:val="28"/>
          <w:szCs w:val="28"/>
          <w:lang w:val="tt-RU"/>
        </w:rPr>
        <w:t>ул</w:t>
      </w:r>
      <w:proofErr w:type="gramEnd"/>
      <w:r>
        <w:rPr>
          <w:bCs/>
          <w:sz w:val="28"/>
          <w:szCs w:val="28"/>
          <w:lang w:val="tt-RU"/>
        </w:rPr>
        <w:t xml:space="preserve"> </w:t>
      </w:r>
      <w:proofErr w:type="spellStart"/>
      <w:r w:rsidRPr="0074664D">
        <w:rPr>
          <w:bCs/>
          <w:sz w:val="28"/>
          <w:szCs w:val="28"/>
        </w:rPr>
        <w:t>заманча</w:t>
      </w:r>
      <w:proofErr w:type="spellEnd"/>
      <w:r w:rsidRPr="0074664D">
        <w:rPr>
          <w:bCs/>
          <w:sz w:val="28"/>
          <w:szCs w:val="28"/>
        </w:rPr>
        <w:t xml:space="preserve"> </w:t>
      </w:r>
      <w:r>
        <w:rPr>
          <w:bCs/>
          <w:sz w:val="28"/>
          <w:szCs w:val="28"/>
          <w:lang w:val="tt-RU"/>
        </w:rPr>
        <w:t xml:space="preserve"> </w:t>
      </w:r>
      <w:proofErr w:type="spellStart"/>
      <w:r w:rsidRPr="0074664D">
        <w:rPr>
          <w:bCs/>
          <w:sz w:val="28"/>
          <w:szCs w:val="28"/>
        </w:rPr>
        <w:t>интеллектуаль</w:t>
      </w:r>
      <w:proofErr w:type="spellEnd"/>
      <w:r w:rsidRPr="0074664D">
        <w:rPr>
          <w:bCs/>
          <w:sz w:val="28"/>
          <w:szCs w:val="28"/>
        </w:rPr>
        <w:t xml:space="preserve"> технологияләр – IT, робот </w:t>
      </w:r>
      <w:proofErr w:type="spellStart"/>
      <w:r w:rsidRPr="0074664D">
        <w:rPr>
          <w:bCs/>
          <w:sz w:val="28"/>
          <w:szCs w:val="28"/>
        </w:rPr>
        <w:t>техникасы</w:t>
      </w:r>
      <w:proofErr w:type="spellEnd"/>
      <w:r w:rsidRPr="0074664D">
        <w:rPr>
          <w:bCs/>
          <w:sz w:val="28"/>
          <w:szCs w:val="28"/>
        </w:rPr>
        <w:t xml:space="preserve"> һ.б. өлкә</w:t>
      </w:r>
      <w:r>
        <w:rPr>
          <w:bCs/>
          <w:sz w:val="28"/>
          <w:szCs w:val="28"/>
          <w:lang w:val="tt-RU"/>
        </w:rPr>
        <w:t xml:space="preserve">ләрдә </w:t>
      </w:r>
      <w:r w:rsidRPr="0074664D">
        <w:rPr>
          <w:bCs/>
          <w:sz w:val="28"/>
          <w:szCs w:val="28"/>
        </w:rPr>
        <w:t xml:space="preserve"> тәҗрибә һәм идеяләр белән </w:t>
      </w:r>
      <w:proofErr w:type="spellStart"/>
      <w:r w:rsidRPr="0074664D">
        <w:rPr>
          <w:bCs/>
          <w:sz w:val="28"/>
          <w:szCs w:val="28"/>
        </w:rPr>
        <w:t>уртаклашу</w:t>
      </w:r>
      <w:proofErr w:type="spellEnd"/>
      <w:r w:rsidRPr="0074664D">
        <w:rPr>
          <w:bCs/>
          <w:sz w:val="28"/>
          <w:szCs w:val="28"/>
        </w:rPr>
        <w:t xml:space="preserve"> мәйданчыгы </w:t>
      </w:r>
      <w:proofErr w:type="spellStart"/>
      <w:r w:rsidRPr="0074664D">
        <w:rPr>
          <w:bCs/>
          <w:sz w:val="28"/>
          <w:szCs w:val="28"/>
        </w:rPr>
        <w:t>булдыру</w:t>
      </w:r>
      <w:proofErr w:type="spellEnd"/>
      <w:r w:rsidRPr="0074664D">
        <w:rPr>
          <w:bCs/>
          <w:sz w:val="28"/>
          <w:szCs w:val="28"/>
        </w:rPr>
        <w:t>.</w:t>
      </w:r>
    </w:p>
    <w:p w:rsidR="00741D31" w:rsidRPr="00741D31" w:rsidRDefault="00741D31" w:rsidP="00741D31">
      <w:pPr>
        <w:pStyle w:val="a3"/>
        <w:jc w:val="both"/>
        <w:rPr>
          <w:bCs/>
          <w:sz w:val="28"/>
          <w:szCs w:val="28"/>
          <w:lang w:val="tt-RU"/>
        </w:rPr>
      </w:pPr>
      <w:r w:rsidRPr="00360F58">
        <w:rPr>
          <w:bCs/>
          <w:sz w:val="28"/>
          <w:szCs w:val="28"/>
          <w:lang w:val="tt-RU"/>
        </w:rPr>
        <w:t xml:space="preserve"> Алдагы елларда Форумның тагын да киңәюен, үсүен теләп калабыз, Мәгариф һәм фән министрлыгына, район җитәкчелегенә  укучыларыбызның  </w:t>
      </w:r>
      <w:r w:rsidRPr="00360F58">
        <w:rPr>
          <w:bCs/>
          <w:sz w:val="28"/>
          <w:szCs w:val="28"/>
          <w:lang w:val="tt-RU"/>
        </w:rPr>
        <w:lastRenderedPageBreak/>
        <w:t xml:space="preserve">сәләтләрен ачуда, үстерүгә  бар көчләрен биргәннәре өчен рәхмәт сүзләрен җиткерәсебез килә. </w:t>
      </w:r>
    </w:p>
    <w:p w:rsidR="00741D31" w:rsidRPr="00F11CAA" w:rsidRDefault="00741D31" w:rsidP="00741D31">
      <w:pPr>
        <w:pStyle w:val="a3"/>
        <w:jc w:val="both"/>
        <w:rPr>
          <w:b/>
          <w:bCs/>
          <w:sz w:val="28"/>
          <w:szCs w:val="28"/>
          <w:lang w:val="tt-RU"/>
        </w:rPr>
      </w:pPr>
      <w:r w:rsidRPr="00F11CAA">
        <w:rPr>
          <w:b/>
          <w:bCs/>
          <w:sz w:val="28"/>
          <w:szCs w:val="28"/>
          <w:lang w:val="tt-RU"/>
        </w:rPr>
        <w:t>Өстәмә белем бирү</w:t>
      </w:r>
    </w:p>
    <w:p w:rsidR="00741D31" w:rsidRDefault="00741D31" w:rsidP="00741D31">
      <w:pPr>
        <w:pStyle w:val="a3"/>
        <w:jc w:val="both"/>
        <w:rPr>
          <w:bCs/>
          <w:sz w:val="28"/>
          <w:szCs w:val="28"/>
          <w:lang w:val="tt-RU"/>
        </w:rPr>
      </w:pPr>
      <w:r>
        <w:rPr>
          <w:bCs/>
          <w:sz w:val="28"/>
          <w:szCs w:val="28"/>
          <w:lang w:val="tt-RU"/>
        </w:rPr>
        <w:t xml:space="preserve">   </w:t>
      </w:r>
      <w:r w:rsidRPr="00360F58">
        <w:rPr>
          <w:bCs/>
          <w:sz w:val="28"/>
          <w:szCs w:val="28"/>
          <w:lang w:val="tt-RU"/>
        </w:rPr>
        <w:t xml:space="preserve">Иҗат үзәге базасында  2013 -2014 уку елында  4 юнәлештән торган фәнни-техник иҗат мәйданчыгы төзелде. Откан грант күләме -  670490 сум  тәшкил итә. </w:t>
      </w:r>
    </w:p>
    <w:p w:rsidR="00741D31" w:rsidRDefault="00741D31" w:rsidP="00741D31">
      <w:pPr>
        <w:pStyle w:val="a3"/>
        <w:jc w:val="both"/>
        <w:rPr>
          <w:bCs/>
          <w:sz w:val="28"/>
          <w:szCs w:val="28"/>
          <w:lang w:val="tt-RU"/>
        </w:rPr>
      </w:pPr>
      <w:r w:rsidRPr="00557621">
        <w:rPr>
          <w:bCs/>
          <w:sz w:val="28"/>
          <w:szCs w:val="28"/>
          <w:lang w:val="tt-RU"/>
        </w:rPr>
        <w:t>23-25 май көннәрендә ААҖ “Казан ярминкәсе” территориясендә балалар техник иҗатын үстерү максатыннан I республикакүләм фестиваль узды</w:t>
      </w:r>
      <w:r>
        <w:rPr>
          <w:bCs/>
          <w:sz w:val="28"/>
          <w:szCs w:val="28"/>
          <w:lang w:val="tt-RU"/>
        </w:rPr>
        <w:t xml:space="preserve">. Районыбыз командасы уңышлы чыгыш ясады. </w:t>
      </w:r>
    </w:p>
    <w:p w:rsidR="00741D31" w:rsidRDefault="00741D31" w:rsidP="00741D31">
      <w:pPr>
        <w:pStyle w:val="a3"/>
        <w:jc w:val="both"/>
        <w:rPr>
          <w:bCs/>
          <w:sz w:val="28"/>
          <w:szCs w:val="28"/>
          <w:lang w:val="tt-RU"/>
        </w:rPr>
      </w:pPr>
      <w:r>
        <w:rPr>
          <w:bCs/>
          <w:sz w:val="28"/>
          <w:szCs w:val="28"/>
          <w:lang w:val="tt-RU"/>
        </w:rPr>
        <w:t>Катнашучылар саны-18</w:t>
      </w:r>
    </w:p>
    <w:p w:rsidR="00741D31" w:rsidRDefault="00741D31" w:rsidP="00741D31">
      <w:pPr>
        <w:pStyle w:val="a3"/>
        <w:jc w:val="both"/>
        <w:rPr>
          <w:bCs/>
          <w:sz w:val="28"/>
          <w:szCs w:val="28"/>
          <w:lang w:val="tt-RU"/>
        </w:rPr>
      </w:pPr>
      <w:r>
        <w:rPr>
          <w:bCs/>
          <w:sz w:val="28"/>
          <w:szCs w:val="28"/>
          <w:lang w:val="tt-RU"/>
        </w:rPr>
        <w:t>Экспонатлар саны-25</w:t>
      </w:r>
    </w:p>
    <w:p w:rsidR="00741D31" w:rsidRDefault="00741D31" w:rsidP="00741D31">
      <w:pPr>
        <w:pStyle w:val="a3"/>
        <w:jc w:val="both"/>
        <w:rPr>
          <w:bCs/>
          <w:sz w:val="28"/>
          <w:szCs w:val="28"/>
          <w:lang w:val="tt-RU"/>
        </w:rPr>
      </w:pPr>
    </w:p>
    <w:p w:rsidR="00741D31" w:rsidRDefault="00741D31" w:rsidP="00741D31">
      <w:pPr>
        <w:pStyle w:val="a3"/>
        <w:jc w:val="both"/>
        <w:rPr>
          <w:bCs/>
          <w:sz w:val="28"/>
          <w:szCs w:val="28"/>
          <w:lang w:val="tt-RU"/>
        </w:rPr>
      </w:pPr>
      <w:r>
        <w:rPr>
          <w:bCs/>
          <w:sz w:val="28"/>
          <w:szCs w:val="28"/>
          <w:lang w:val="tt-RU"/>
        </w:rPr>
        <w:t xml:space="preserve">2014-2015  уку елында база мәйданчыгында һәм кадет-интернат мәктәбендә яңа </w:t>
      </w:r>
      <w:r w:rsidRPr="00360F58">
        <w:rPr>
          <w:bCs/>
          <w:sz w:val="28"/>
          <w:szCs w:val="28"/>
          <w:lang w:val="tt-RU"/>
        </w:rPr>
        <w:t xml:space="preserve"> робототехника </w:t>
      </w:r>
      <w:r>
        <w:rPr>
          <w:bCs/>
          <w:sz w:val="28"/>
          <w:szCs w:val="28"/>
          <w:lang w:val="tt-RU"/>
        </w:rPr>
        <w:t xml:space="preserve">юнәлеше </w:t>
      </w:r>
      <w:r w:rsidRPr="00360F58">
        <w:rPr>
          <w:bCs/>
          <w:sz w:val="28"/>
          <w:szCs w:val="28"/>
          <w:lang w:val="tt-RU"/>
        </w:rPr>
        <w:t>ачыла</w:t>
      </w:r>
      <w:r>
        <w:rPr>
          <w:bCs/>
          <w:sz w:val="28"/>
          <w:szCs w:val="28"/>
          <w:lang w:val="tt-RU"/>
        </w:rPr>
        <w:t>.</w:t>
      </w:r>
      <w:r w:rsidRPr="00360F58">
        <w:rPr>
          <w:bCs/>
          <w:sz w:val="28"/>
          <w:szCs w:val="28"/>
          <w:lang w:val="tt-RU"/>
        </w:rPr>
        <w:t xml:space="preserve"> (өстәмә 248000 сум күләмендә грант, кадет-интернат мәктәбе – 493798 сум күләмендә грант оттылар).  </w:t>
      </w:r>
    </w:p>
    <w:p w:rsidR="00741D31" w:rsidRPr="00CD2247" w:rsidRDefault="00741D31" w:rsidP="00741D31">
      <w:pPr>
        <w:pStyle w:val="a3"/>
        <w:jc w:val="both"/>
        <w:rPr>
          <w:bCs/>
          <w:sz w:val="28"/>
          <w:szCs w:val="28"/>
          <w:lang w:val="tt-RU"/>
        </w:rPr>
      </w:pPr>
      <w:r w:rsidRPr="00CD2247">
        <w:rPr>
          <w:bCs/>
          <w:sz w:val="28"/>
          <w:szCs w:val="28"/>
          <w:lang w:val="tt-RU"/>
        </w:rPr>
        <w:t xml:space="preserve"> 3D модельләштерү һәм 3D бастыру белән бәйле  эш тәҗрибәсен тарату,  мәктәпләрнең техник базасын киңәйтү максатыннан, Татарстан Республикасының Мәгариф һәм фән министрлыгы “Мейкертон 3D-принтер” </w:t>
      </w:r>
      <w:r>
        <w:rPr>
          <w:bCs/>
          <w:sz w:val="28"/>
          <w:szCs w:val="28"/>
          <w:lang w:val="tt-RU"/>
        </w:rPr>
        <w:t xml:space="preserve">төбәк </w:t>
      </w:r>
      <w:r w:rsidRPr="00CD2247">
        <w:rPr>
          <w:bCs/>
          <w:sz w:val="28"/>
          <w:szCs w:val="28"/>
          <w:lang w:val="tt-RU"/>
        </w:rPr>
        <w:t xml:space="preserve"> технологик мастер-класста  катнашу өчен проектлар сайлап алу буенча конкурста Актанышның 2 нче урта мәктәбе һәм Зөбәер төп гомуми белем бирү мәктәбе катнашып 3D принтер ияләре булдылар.</w:t>
      </w:r>
    </w:p>
    <w:p w:rsidR="00741D31" w:rsidRPr="00741D31" w:rsidRDefault="00741D31" w:rsidP="00741D31">
      <w:pPr>
        <w:pStyle w:val="a3"/>
        <w:jc w:val="both"/>
        <w:rPr>
          <w:sz w:val="28"/>
          <w:szCs w:val="28"/>
          <w:lang w:val="tt-RU"/>
        </w:rPr>
      </w:pPr>
      <w:r w:rsidRPr="00F71F73">
        <w:rPr>
          <w:sz w:val="28"/>
          <w:szCs w:val="28"/>
          <w:lang w:val="tt-RU"/>
        </w:rPr>
        <w:t>Район</w:t>
      </w:r>
      <w:r w:rsidRPr="000C5D8F">
        <w:rPr>
          <w:lang w:val="tt-RU"/>
        </w:rPr>
        <w:t xml:space="preserve">, </w:t>
      </w:r>
      <w:r w:rsidRPr="00F71F73">
        <w:rPr>
          <w:sz w:val="28"/>
          <w:szCs w:val="28"/>
          <w:lang w:val="tt-RU"/>
        </w:rPr>
        <w:t>республика күләмендә үткәрелеп килүче конкурсларга укучылар бик теләп катнашалар. Бу уку елында укучылар мондый төр чараларга күбрәк тартылды, ләкин  әлеге  юнәлеш буенча эшне ( республика күләмендә катнашуны)  тагы да үстерәсе бар.</w:t>
      </w:r>
    </w:p>
    <w:p w:rsidR="00741D31" w:rsidRPr="00E23885" w:rsidRDefault="00741D31" w:rsidP="00741D31">
      <w:pPr>
        <w:pStyle w:val="a3"/>
        <w:jc w:val="both"/>
        <w:rPr>
          <w:b/>
          <w:bCs/>
          <w:sz w:val="28"/>
          <w:szCs w:val="28"/>
          <w:lang w:val="tt-RU"/>
        </w:rPr>
      </w:pPr>
      <w:r w:rsidRPr="007367A1">
        <w:rPr>
          <w:b/>
          <w:bCs/>
          <w:sz w:val="28"/>
          <w:szCs w:val="28"/>
          <w:lang w:val="tt-RU"/>
        </w:rPr>
        <w:t xml:space="preserve">Өстәмә белем бирү </w:t>
      </w:r>
      <w:r>
        <w:rPr>
          <w:b/>
          <w:bCs/>
          <w:sz w:val="28"/>
          <w:szCs w:val="28"/>
          <w:lang w:val="tt-RU"/>
        </w:rPr>
        <w:t xml:space="preserve">буенча </w:t>
      </w:r>
      <w:r w:rsidRPr="007367A1">
        <w:rPr>
          <w:b/>
          <w:bCs/>
          <w:sz w:val="28"/>
          <w:szCs w:val="28"/>
          <w:lang w:val="tt-RU"/>
        </w:rPr>
        <w:t>республика конкурслары</w:t>
      </w:r>
      <w:r>
        <w:rPr>
          <w:b/>
          <w:bCs/>
          <w:sz w:val="28"/>
          <w:szCs w:val="28"/>
          <w:lang w:val="tt-RU"/>
        </w:rPr>
        <w:t xml:space="preserve"> буенча 2 еллык нәтиҗәләре.</w:t>
      </w:r>
    </w:p>
    <w:p w:rsidR="00741D31" w:rsidRDefault="00741D31" w:rsidP="00741D31">
      <w:pPr>
        <w:pStyle w:val="a3"/>
        <w:jc w:val="both"/>
        <w:rPr>
          <w:bCs/>
          <w:sz w:val="28"/>
          <w:szCs w:val="28"/>
          <w:lang w:val="tt-RU"/>
        </w:rPr>
      </w:pPr>
      <w:r>
        <w:rPr>
          <w:b/>
          <w:i/>
          <w:noProof/>
          <w:sz w:val="28"/>
          <w:szCs w:val="28"/>
        </w:rPr>
        <w:lastRenderedPageBreak/>
        <w:drawing>
          <wp:inline distT="0" distB="0" distL="0" distR="0">
            <wp:extent cx="5953125" cy="3381375"/>
            <wp:effectExtent l="19050" t="0" r="9525" b="0"/>
            <wp:docPr id="7" name="Диаграмма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6"/>
                    <pic:cNvPicPr>
                      <a:picLocks noChangeArrowheads="1"/>
                    </pic:cNvPicPr>
                  </pic:nvPicPr>
                  <pic:blipFill>
                    <a:blip r:embed="rId11"/>
                    <a:srcRect/>
                    <a:stretch>
                      <a:fillRect/>
                    </a:stretch>
                  </pic:blipFill>
                  <pic:spPr bwMode="auto">
                    <a:xfrm>
                      <a:off x="0" y="0"/>
                      <a:ext cx="5953125" cy="3381375"/>
                    </a:xfrm>
                    <a:prstGeom prst="rect">
                      <a:avLst/>
                    </a:prstGeom>
                    <a:noFill/>
                    <a:ln w="9525">
                      <a:noFill/>
                      <a:miter lim="800000"/>
                      <a:headEnd/>
                      <a:tailEnd/>
                    </a:ln>
                  </pic:spPr>
                </pic:pic>
              </a:graphicData>
            </a:graphic>
          </wp:inline>
        </w:drawing>
      </w:r>
    </w:p>
    <w:p w:rsidR="00741D31" w:rsidRDefault="00741D31" w:rsidP="00741D31">
      <w:pPr>
        <w:pStyle w:val="a3"/>
        <w:jc w:val="both"/>
        <w:rPr>
          <w:bCs/>
          <w:sz w:val="28"/>
          <w:szCs w:val="28"/>
          <w:lang w:val="tt-RU"/>
        </w:rPr>
      </w:pPr>
      <w:r>
        <w:rPr>
          <w:bCs/>
          <w:sz w:val="28"/>
          <w:szCs w:val="28"/>
          <w:lang w:val="tt-RU"/>
        </w:rPr>
        <w:t>Лидерлар: гимназия, 1нче һәм 2 нче мәктәпләр</w:t>
      </w:r>
    </w:p>
    <w:p w:rsidR="00741D31" w:rsidRDefault="00741D31" w:rsidP="00741D31">
      <w:pPr>
        <w:pStyle w:val="a3"/>
        <w:jc w:val="both"/>
        <w:rPr>
          <w:bCs/>
          <w:sz w:val="28"/>
          <w:szCs w:val="28"/>
          <w:lang w:val="tt-RU"/>
        </w:rPr>
      </w:pPr>
      <w:r w:rsidRPr="00360F58">
        <w:rPr>
          <w:bCs/>
          <w:sz w:val="28"/>
          <w:szCs w:val="28"/>
          <w:lang w:val="tt-RU"/>
        </w:rPr>
        <w:t xml:space="preserve">   </w:t>
      </w:r>
    </w:p>
    <w:p w:rsidR="00741D31" w:rsidRDefault="00741D31" w:rsidP="00741D31">
      <w:pPr>
        <w:pStyle w:val="a3"/>
        <w:jc w:val="both"/>
        <w:rPr>
          <w:bCs/>
          <w:sz w:val="28"/>
          <w:szCs w:val="28"/>
          <w:lang w:val="tt-RU"/>
        </w:rPr>
      </w:pPr>
      <w:r w:rsidRPr="00360F58">
        <w:rPr>
          <w:bCs/>
          <w:sz w:val="28"/>
          <w:szCs w:val="28"/>
          <w:lang w:val="tt-RU"/>
        </w:rPr>
        <w:t>2010-2015 елларга исәпләнгән Мәгарифне үстерү стратегиясе («Киләчәк» программасы) буенча 2013-2014 уку елында Мәгариф һәм фән министрлыгы тарафыннан психологик медицина  үзәкләрен ачу (үстерү) буенча конкурс игълан ителгән иде. Безнең район конкурста җиңеп 995 мең сум күләмендә грант отты, җиһазлар кайтарыла. Районда үзәкнең ачылуы укытучы-укучы-ата-ана арасын тагын да якынайтыр дигән өмет белән эшне башлап җибәрәбез.</w:t>
      </w:r>
    </w:p>
    <w:p w:rsidR="00741D31" w:rsidRDefault="00741D31" w:rsidP="00741D31">
      <w:pPr>
        <w:pStyle w:val="a3"/>
        <w:jc w:val="both"/>
        <w:rPr>
          <w:bCs/>
          <w:sz w:val="28"/>
          <w:szCs w:val="28"/>
          <w:lang w:val="tt-RU"/>
        </w:rPr>
      </w:pPr>
    </w:p>
    <w:p w:rsidR="00741D31" w:rsidRDefault="00741D31" w:rsidP="00741D31">
      <w:pPr>
        <w:pStyle w:val="a3"/>
        <w:jc w:val="both"/>
        <w:rPr>
          <w:bCs/>
          <w:sz w:val="28"/>
          <w:szCs w:val="28"/>
          <w:lang w:val="tt-RU"/>
        </w:rPr>
      </w:pPr>
      <w:r w:rsidRPr="00730675">
        <w:rPr>
          <w:bCs/>
          <w:sz w:val="28"/>
          <w:szCs w:val="28"/>
          <w:lang w:val="tt-RU"/>
        </w:rPr>
        <w:t>  </w:t>
      </w:r>
      <w:r w:rsidRPr="00D7285F">
        <w:rPr>
          <w:bCs/>
          <w:sz w:val="28"/>
          <w:szCs w:val="28"/>
          <w:lang w:val="tt-RU"/>
        </w:rPr>
        <w:t>Мәгариф һәм фән, сәламәтлек саклау министрлыклары тарафыннан  гомумбелем бирү мәктәпләре һәм интернат мәктәпләр арасында иң яхшы медицина кабинетына республика бәйгесе</w:t>
      </w:r>
      <w:r>
        <w:rPr>
          <w:bCs/>
          <w:sz w:val="28"/>
          <w:szCs w:val="28"/>
          <w:lang w:val="tt-RU"/>
        </w:rPr>
        <w:t xml:space="preserve"> узды.</w:t>
      </w:r>
    </w:p>
    <w:p w:rsidR="00741D31" w:rsidRDefault="00741D31" w:rsidP="00741D31">
      <w:pPr>
        <w:pStyle w:val="a3"/>
        <w:numPr>
          <w:ilvl w:val="0"/>
          <w:numId w:val="2"/>
        </w:numPr>
        <w:jc w:val="both"/>
        <w:rPr>
          <w:bCs/>
          <w:sz w:val="28"/>
          <w:szCs w:val="28"/>
          <w:lang w:val="tt-RU"/>
        </w:rPr>
      </w:pPr>
      <w:r w:rsidRPr="00D7285F">
        <w:rPr>
          <w:bCs/>
          <w:sz w:val="28"/>
          <w:szCs w:val="28"/>
          <w:lang w:val="tt-RU"/>
        </w:rPr>
        <w:t>8 нче төрдәге Такталачык коррекция мәктәбе-1 урын</w:t>
      </w:r>
    </w:p>
    <w:p w:rsidR="00741D31" w:rsidRPr="00741D31" w:rsidRDefault="00741D31" w:rsidP="00741D31">
      <w:pPr>
        <w:pStyle w:val="a3"/>
        <w:numPr>
          <w:ilvl w:val="0"/>
          <w:numId w:val="2"/>
        </w:numPr>
        <w:jc w:val="both"/>
        <w:rPr>
          <w:bCs/>
          <w:sz w:val="28"/>
          <w:szCs w:val="28"/>
          <w:lang w:val="tt-RU"/>
        </w:rPr>
      </w:pPr>
      <w:r w:rsidRPr="003F426B">
        <w:rPr>
          <w:bCs/>
          <w:sz w:val="28"/>
          <w:szCs w:val="28"/>
          <w:lang w:val="tt-RU"/>
        </w:rPr>
        <w:t>Сәләтле балалар өчен гуманитар  гимназия-интернаты -2 урын</w:t>
      </w:r>
    </w:p>
    <w:p w:rsidR="00741D31" w:rsidRPr="00502FB4" w:rsidRDefault="00741D31" w:rsidP="00741D31">
      <w:pPr>
        <w:pStyle w:val="a3"/>
        <w:ind w:left="720"/>
        <w:jc w:val="both"/>
        <w:rPr>
          <w:b/>
          <w:bCs/>
          <w:sz w:val="28"/>
          <w:szCs w:val="28"/>
          <w:lang w:val="tt-RU"/>
        </w:rPr>
      </w:pPr>
      <w:r w:rsidRPr="00502FB4">
        <w:rPr>
          <w:b/>
          <w:bCs/>
          <w:sz w:val="28"/>
          <w:szCs w:val="28"/>
          <w:lang w:val="tt-RU"/>
        </w:rPr>
        <w:t>Патриотик тәрбия</w:t>
      </w:r>
    </w:p>
    <w:p w:rsidR="00741D31" w:rsidRPr="006C55AB" w:rsidRDefault="00741D31" w:rsidP="00741D31">
      <w:pPr>
        <w:jc w:val="both"/>
        <w:rPr>
          <w:rFonts w:ascii="Times New Roman" w:eastAsia="Calibri" w:hAnsi="Times New Roman"/>
          <w:sz w:val="28"/>
          <w:szCs w:val="28"/>
          <w:lang w:val="tt-RU"/>
        </w:rPr>
      </w:pPr>
      <w:r w:rsidRPr="006C55AB">
        <w:rPr>
          <w:rFonts w:ascii="Times New Roman" w:eastAsia="Calibri" w:hAnsi="Times New Roman"/>
          <w:sz w:val="28"/>
          <w:szCs w:val="28"/>
          <w:lang w:val="tt-RU"/>
        </w:rPr>
        <w:t xml:space="preserve">Патриотик тәрбия эше  балалар бакчасыннан ук  башлана. Перспектив план нигезендә группаларда занятиеләр уздырыла. Мәктәпнең укыту-тәрбия планына аерым бүлек итеп кертелә. Шуның нигезендә класс сәгатьләрендә батырлык дәресләре, тематик кичәләр уздырыла. Февраль аенда оборона-масса айлыгы уздырыла. Аның кысаларында рәсем һәм сочинение </w:t>
      </w:r>
      <w:r w:rsidRPr="006C55AB">
        <w:rPr>
          <w:rFonts w:ascii="Times New Roman" w:eastAsia="Calibri" w:hAnsi="Times New Roman"/>
          <w:sz w:val="28"/>
          <w:szCs w:val="28"/>
          <w:lang w:val="tt-RU"/>
        </w:rPr>
        <w:lastRenderedPageBreak/>
        <w:t xml:space="preserve">конкурслары уздырыла. Мәктәп китапханәләрендә тематик стендлар ясала, китап укучылар конференцияләре, викториналар уздырыла. Барлык мәктәпләрдә туган якны өйрәнү музейлары, сугышчан Дан почмаклары булдырылды. </w:t>
      </w:r>
    </w:p>
    <w:p w:rsidR="00741D31" w:rsidRDefault="00741D31" w:rsidP="00741D31">
      <w:pPr>
        <w:jc w:val="both"/>
        <w:rPr>
          <w:rFonts w:ascii="Times New Roman" w:eastAsia="Calibri" w:hAnsi="Times New Roman"/>
          <w:sz w:val="28"/>
          <w:szCs w:val="28"/>
          <w:lang w:val="tt-RU"/>
        </w:rPr>
      </w:pPr>
      <w:r w:rsidRPr="006C55AB">
        <w:rPr>
          <w:rFonts w:ascii="Times New Roman" w:eastAsia="Calibri" w:hAnsi="Times New Roman"/>
          <w:sz w:val="28"/>
          <w:szCs w:val="28"/>
          <w:lang w:val="tt-RU"/>
        </w:rPr>
        <w:tab/>
        <w:t xml:space="preserve">Айлык барышында һәр елны барлык 8,9,10,11 нче сыйныф егетләре катнашында район хәрби коммисариаты Кубогына “Җиңү салюты” 5 спорт төрен үз эченә алган ярыш, биатлон, спартакиада, кышкы һәм җәйге туризм ярышлары уздырыла. </w:t>
      </w:r>
    </w:p>
    <w:p w:rsidR="00741D31" w:rsidRDefault="00741D31" w:rsidP="00741D31">
      <w:pPr>
        <w:jc w:val="both"/>
        <w:rPr>
          <w:rFonts w:ascii="Times New Roman" w:eastAsia="Calibri" w:hAnsi="Times New Roman"/>
          <w:sz w:val="28"/>
          <w:szCs w:val="28"/>
          <w:lang w:val="tt-RU"/>
        </w:rPr>
      </w:pPr>
    </w:p>
    <w:p w:rsidR="00741D31" w:rsidRDefault="00741D31" w:rsidP="00741D31">
      <w:pPr>
        <w:jc w:val="both"/>
        <w:rPr>
          <w:rFonts w:ascii="Times New Roman" w:eastAsia="Calibri" w:hAnsi="Times New Roman"/>
          <w:sz w:val="28"/>
          <w:szCs w:val="28"/>
          <w:lang w:val="tt-RU"/>
        </w:rPr>
      </w:pPr>
      <w:r w:rsidRPr="00115759">
        <w:rPr>
          <w:rFonts w:ascii="Times New Roman" w:eastAsia="Calibri" w:hAnsi="Times New Roman"/>
          <w:sz w:val="28"/>
          <w:szCs w:val="28"/>
          <w:lang w:val="tt-RU"/>
        </w:rPr>
        <w:t xml:space="preserve">Илебез </w:t>
      </w:r>
      <w:r>
        <w:rPr>
          <w:rFonts w:ascii="Times New Roman" w:eastAsia="Calibri" w:hAnsi="Times New Roman"/>
          <w:sz w:val="28"/>
          <w:szCs w:val="28"/>
          <w:lang w:val="tt-RU"/>
        </w:rPr>
        <w:t>олы вакыйга -</w:t>
      </w:r>
      <w:r w:rsidRPr="00115759">
        <w:rPr>
          <w:rFonts w:ascii="Times New Roman" w:eastAsia="Calibri" w:hAnsi="Times New Roman"/>
          <w:sz w:val="28"/>
          <w:szCs w:val="28"/>
          <w:lang w:val="tt-RU"/>
        </w:rPr>
        <w:t>Бөек Җиңүнең 70 еллыгын каршыларга әзерләнә. Безнең өчен тыныч күк йөзен, имин тормышны бүләк иткән, Җиңү көнен якынайткан сугыш ветераннарыбыз бүген бармак белән санарлык.</w:t>
      </w:r>
    </w:p>
    <w:p w:rsidR="00741D31" w:rsidRDefault="00741D31" w:rsidP="00741D31">
      <w:pPr>
        <w:jc w:val="both"/>
        <w:rPr>
          <w:rFonts w:ascii="Times New Roman" w:eastAsia="Calibri" w:hAnsi="Times New Roman"/>
          <w:sz w:val="28"/>
          <w:szCs w:val="28"/>
          <w:lang w:val="tt-RU"/>
        </w:rPr>
      </w:pPr>
      <w:r>
        <w:rPr>
          <w:rFonts w:ascii="Times New Roman" w:eastAsia="Calibri" w:hAnsi="Times New Roman"/>
          <w:sz w:val="28"/>
          <w:szCs w:val="28"/>
          <w:lang w:val="tt-RU"/>
        </w:rPr>
        <w:t>Мәгариф оешмалары</w:t>
      </w:r>
      <w:r w:rsidRPr="00115759">
        <w:rPr>
          <w:rFonts w:ascii="Times New Roman" w:eastAsia="Calibri" w:hAnsi="Times New Roman"/>
          <w:sz w:val="28"/>
          <w:szCs w:val="28"/>
          <w:lang w:val="tt-RU"/>
        </w:rPr>
        <w:t xml:space="preserve"> Батырлык дәресләре</w:t>
      </w:r>
      <w:r>
        <w:rPr>
          <w:rFonts w:ascii="Times New Roman" w:eastAsia="Calibri" w:hAnsi="Times New Roman"/>
          <w:sz w:val="28"/>
          <w:szCs w:val="28"/>
          <w:lang w:val="tt-RU"/>
        </w:rPr>
        <w:t xml:space="preserve"> үткәрүне, мәктәп музейлары, тимурчылык отрядлары эшчәнлекләрен җанландыруны</w:t>
      </w:r>
      <w:r w:rsidRPr="00115759">
        <w:rPr>
          <w:rFonts w:ascii="Times New Roman" w:eastAsia="Calibri" w:hAnsi="Times New Roman"/>
          <w:sz w:val="28"/>
          <w:szCs w:val="28"/>
          <w:lang w:val="tt-RU"/>
        </w:rPr>
        <w:t xml:space="preserve">,  сугыш һәм хезмәт ветераннары </w:t>
      </w:r>
      <w:r>
        <w:rPr>
          <w:rFonts w:ascii="Times New Roman" w:eastAsia="Calibri" w:hAnsi="Times New Roman"/>
          <w:sz w:val="28"/>
          <w:szCs w:val="28"/>
          <w:lang w:val="tt-RU"/>
        </w:rPr>
        <w:t>белән очрашуларны,</w:t>
      </w:r>
      <w:r w:rsidRPr="00115759">
        <w:rPr>
          <w:rFonts w:ascii="Times New Roman" w:eastAsia="Calibri" w:hAnsi="Times New Roman"/>
          <w:sz w:val="28"/>
          <w:szCs w:val="28"/>
          <w:lang w:val="tt-RU"/>
        </w:rPr>
        <w:t xml:space="preserve"> сыйныф сәгатьләре, </w:t>
      </w:r>
      <w:r>
        <w:rPr>
          <w:rFonts w:ascii="Times New Roman" w:eastAsia="Calibri" w:hAnsi="Times New Roman"/>
          <w:sz w:val="28"/>
          <w:szCs w:val="28"/>
          <w:lang w:val="tt-RU"/>
        </w:rPr>
        <w:t>төрле бәйгеләрне</w:t>
      </w:r>
      <w:r w:rsidRPr="00115759">
        <w:rPr>
          <w:rFonts w:ascii="Times New Roman" w:eastAsia="Calibri" w:hAnsi="Times New Roman"/>
          <w:sz w:val="28"/>
          <w:szCs w:val="28"/>
          <w:lang w:val="tt-RU"/>
        </w:rPr>
        <w:t xml:space="preserve"> үткәрүне планлаштыра. </w:t>
      </w:r>
    </w:p>
    <w:p w:rsidR="00741D31" w:rsidRPr="00115759" w:rsidRDefault="00741D31" w:rsidP="00741D31">
      <w:pPr>
        <w:jc w:val="both"/>
        <w:rPr>
          <w:rFonts w:ascii="Times New Roman" w:eastAsia="Calibri" w:hAnsi="Times New Roman"/>
          <w:sz w:val="28"/>
          <w:szCs w:val="28"/>
          <w:lang w:val="tt-RU"/>
        </w:rPr>
      </w:pPr>
    </w:p>
    <w:p w:rsidR="00741D31" w:rsidRDefault="00741D31" w:rsidP="00741D31">
      <w:pPr>
        <w:tabs>
          <w:tab w:val="left" w:pos="3770"/>
        </w:tabs>
        <w:jc w:val="both"/>
        <w:rPr>
          <w:rFonts w:ascii="Times New Roman" w:eastAsia="Calibri" w:hAnsi="Times New Roman"/>
          <w:sz w:val="28"/>
          <w:szCs w:val="28"/>
          <w:lang w:val="tt-RU"/>
        </w:rPr>
      </w:pPr>
      <w:r w:rsidRPr="00A17E22">
        <w:rPr>
          <w:rFonts w:ascii="Times New Roman" w:eastAsia="Calibri" w:hAnsi="Times New Roman"/>
          <w:sz w:val="28"/>
          <w:szCs w:val="28"/>
          <w:lang w:val="tt-RU"/>
        </w:rPr>
        <w:t>Укучыларның әхлакын, сәламәтлеген үстеру,физик яктан ныгыту белән бергә</w:t>
      </w:r>
      <w:r>
        <w:rPr>
          <w:rFonts w:ascii="Times New Roman" w:eastAsia="Calibri" w:hAnsi="Times New Roman"/>
          <w:sz w:val="28"/>
          <w:szCs w:val="28"/>
          <w:lang w:val="tt-RU"/>
        </w:rPr>
        <w:t xml:space="preserve"> хәрби-</w:t>
      </w:r>
      <w:r w:rsidRPr="00A17E22">
        <w:rPr>
          <w:rFonts w:ascii="Times New Roman" w:eastAsia="Calibri" w:hAnsi="Times New Roman"/>
          <w:bCs/>
          <w:sz w:val="28"/>
          <w:szCs w:val="28"/>
          <w:lang w:val="tt-RU"/>
        </w:rPr>
        <w:t>патриотик</w:t>
      </w:r>
      <w:r w:rsidRPr="00A17E22">
        <w:rPr>
          <w:rFonts w:ascii="Times New Roman" w:eastAsia="Calibri" w:hAnsi="Times New Roman"/>
          <w:sz w:val="28"/>
          <w:szCs w:val="28"/>
          <w:lang w:val="tt-RU"/>
        </w:rPr>
        <w:t> </w:t>
      </w:r>
      <w:r w:rsidRPr="00A17E22">
        <w:rPr>
          <w:rFonts w:ascii="Times New Roman" w:eastAsia="Calibri" w:hAnsi="Times New Roman"/>
          <w:bCs/>
          <w:sz w:val="28"/>
          <w:szCs w:val="28"/>
          <w:lang w:val="tt-RU"/>
        </w:rPr>
        <w:t>тәрбия юнәлешендә эшчәнлек алып баруда Советлар Союзы герое Хәсән Заманов исемендәге  кадет-интернат мәктәбенең</w:t>
      </w:r>
      <w:r>
        <w:rPr>
          <w:rFonts w:ascii="Times New Roman" w:eastAsia="Calibri" w:hAnsi="Times New Roman"/>
          <w:b/>
          <w:bCs/>
          <w:sz w:val="28"/>
          <w:szCs w:val="28"/>
          <w:lang w:val="tt-RU"/>
        </w:rPr>
        <w:t xml:space="preserve"> </w:t>
      </w:r>
      <w:r>
        <w:rPr>
          <w:rFonts w:ascii="Times New Roman" w:eastAsia="Calibri" w:hAnsi="Times New Roman"/>
          <w:sz w:val="28"/>
          <w:szCs w:val="28"/>
          <w:lang w:val="tt-RU"/>
        </w:rPr>
        <w:t xml:space="preserve">  өлеше зур.</w:t>
      </w:r>
    </w:p>
    <w:p w:rsidR="00741D31" w:rsidRPr="00ED3A73" w:rsidRDefault="00741D31" w:rsidP="00741D31">
      <w:pPr>
        <w:contextualSpacing/>
        <w:jc w:val="both"/>
        <w:rPr>
          <w:rFonts w:ascii="Times New Roman" w:eastAsia="Calibri" w:hAnsi="Times New Roman"/>
          <w:sz w:val="28"/>
          <w:szCs w:val="28"/>
          <w:lang w:val="tt-RU" w:eastAsia="en-US"/>
        </w:rPr>
      </w:pPr>
      <w:r w:rsidRPr="00ED3A73">
        <w:rPr>
          <w:rFonts w:ascii="Times New Roman" w:eastAsia="Calibri" w:hAnsi="Times New Roman"/>
          <w:sz w:val="28"/>
          <w:szCs w:val="28"/>
          <w:lang w:val="tt-RU" w:eastAsia="en-US"/>
        </w:rPr>
        <w:t xml:space="preserve">Алты елы эшләү дәверендә </w:t>
      </w:r>
      <w:r w:rsidRPr="00A17E22">
        <w:rPr>
          <w:rFonts w:ascii="Times New Roman" w:eastAsia="Calibri" w:hAnsi="Times New Roman"/>
          <w:bCs/>
          <w:sz w:val="28"/>
          <w:szCs w:val="28"/>
          <w:lang w:val="tt-RU"/>
        </w:rPr>
        <w:t>кадет-интернат мәктәбен</w:t>
      </w:r>
      <w:r>
        <w:rPr>
          <w:rFonts w:ascii="Times New Roman" w:eastAsia="Calibri" w:hAnsi="Times New Roman"/>
          <w:bCs/>
          <w:sz w:val="28"/>
          <w:szCs w:val="28"/>
          <w:lang w:val="tt-RU"/>
        </w:rPr>
        <w:t>дә</w:t>
      </w:r>
      <w:r>
        <w:rPr>
          <w:rFonts w:ascii="Times New Roman" w:eastAsia="Calibri" w:hAnsi="Times New Roman"/>
          <w:b/>
          <w:bCs/>
          <w:sz w:val="28"/>
          <w:szCs w:val="28"/>
          <w:lang w:val="tt-RU"/>
        </w:rPr>
        <w:t xml:space="preserve"> </w:t>
      </w:r>
      <w:r>
        <w:rPr>
          <w:rFonts w:ascii="Times New Roman" w:eastAsia="Calibri" w:hAnsi="Times New Roman"/>
          <w:sz w:val="28"/>
          <w:szCs w:val="28"/>
          <w:lang w:val="tt-RU"/>
        </w:rPr>
        <w:t xml:space="preserve">  </w:t>
      </w:r>
      <w:r w:rsidRPr="00ED3A73">
        <w:rPr>
          <w:rFonts w:ascii="Times New Roman" w:eastAsia="Calibri" w:hAnsi="Times New Roman"/>
          <w:sz w:val="28"/>
          <w:szCs w:val="28"/>
          <w:lang w:val="tt-RU" w:eastAsia="en-US"/>
        </w:rPr>
        <w:t>балалар контингентында үсеш сизелерлек</w:t>
      </w:r>
      <w:r>
        <w:rPr>
          <w:rFonts w:ascii="Times New Roman" w:eastAsia="Calibri" w:hAnsi="Times New Roman"/>
          <w:sz w:val="28"/>
          <w:szCs w:val="28"/>
          <w:lang w:val="tt-RU" w:eastAsia="en-US"/>
        </w:rPr>
        <w:t xml:space="preserve"> артты</w:t>
      </w:r>
      <w:r w:rsidRPr="00ED3A73">
        <w:rPr>
          <w:rFonts w:ascii="Times New Roman" w:eastAsia="Calibri" w:hAnsi="Times New Roman"/>
          <w:sz w:val="28"/>
          <w:szCs w:val="28"/>
          <w:lang w:val="tt-RU" w:eastAsia="en-US"/>
        </w:rPr>
        <w:t>.</w:t>
      </w:r>
      <w:r>
        <w:rPr>
          <w:rFonts w:ascii="Times New Roman" w:eastAsia="Calibri" w:hAnsi="Times New Roman"/>
          <w:sz w:val="28"/>
          <w:szCs w:val="28"/>
          <w:lang w:val="tt-RU" w:eastAsia="en-US"/>
        </w:rPr>
        <w:t xml:space="preserve"> </w:t>
      </w:r>
      <w:r w:rsidRPr="00ED3A73">
        <w:rPr>
          <w:rFonts w:ascii="Times New Roman" w:eastAsia="Calibri" w:hAnsi="Times New Roman"/>
          <w:sz w:val="28"/>
          <w:szCs w:val="28"/>
          <w:lang w:val="tt-RU" w:eastAsia="en-US"/>
        </w:rPr>
        <w:t xml:space="preserve"> Алдагы елларда балалар саны 89-90 булса, бүгенге көндә 111 бала. Шуларның 4 се  тулы ятим, 28 е ярты ятим, 18 гаилә күп балалы. Кадетлар бердәм махсус  форма белән тәэмин ителәләр, биш тапкыр түләүсез туклану оештырылган.</w:t>
      </w:r>
    </w:p>
    <w:p w:rsidR="00741D31" w:rsidRPr="00ED3A73" w:rsidRDefault="00741D31" w:rsidP="00741D31">
      <w:pPr>
        <w:contextualSpacing/>
        <w:jc w:val="both"/>
        <w:rPr>
          <w:rFonts w:ascii="Times New Roman" w:eastAsia="Calibri" w:hAnsi="Times New Roman"/>
          <w:sz w:val="28"/>
          <w:szCs w:val="28"/>
          <w:lang w:val="tt-RU" w:eastAsia="en-US"/>
        </w:rPr>
      </w:pPr>
      <w:r w:rsidRPr="00ED3A73">
        <w:rPr>
          <w:rFonts w:ascii="Times New Roman" w:eastAsia="Calibri" w:hAnsi="Times New Roman"/>
          <w:sz w:val="28"/>
          <w:szCs w:val="28"/>
          <w:lang w:val="tt-RU" w:eastAsia="en-US"/>
        </w:rPr>
        <w:t>Белем сыйфатында да күтәрелү күзәтелде.  23%  тан  55% ка күтәрелде.  Һәр елны район күләмендәге фән олимпиадаларында берәр фәннән призлы урынны алуга ирешәләр: татар теле, ТИН, рус теленнән.  Чыгарылыш классларының БДИ тапшыру нәтиҗәләре дә елдан-ел үсә бара. 2013-2014 уку елын  25 ( 22 – 9 класс, 3 – 11 класс)  укучы уңышлы тәмамлап, документ алуга иреште. 11 сыйныфны тәмамлаган укучылар укуларын һөнәри белем бирү йортларында дәвам иттеләр.</w:t>
      </w:r>
    </w:p>
    <w:p w:rsidR="00741D31" w:rsidRPr="00ED3A73" w:rsidRDefault="00741D31" w:rsidP="00741D31">
      <w:pPr>
        <w:jc w:val="both"/>
        <w:rPr>
          <w:rFonts w:ascii="Times New Roman" w:eastAsia="Calibri" w:hAnsi="Times New Roman"/>
          <w:sz w:val="28"/>
          <w:szCs w:val="28"/>
          <w:lang w:val="tt-RU" w:eastAsia="en-US"/>
        </w:rPr>
      </w:pPr>
      <w:r w:rsidRPr="00ED3A73">
        <w:rPr>
          <w:rFonts w:ascii="Times New Roman" w:eastAsia="Calibri" w:hAnsi="Times New Roman"/>
          <w:sz w:val="28"/>
          <w:szCs w:val="28"/>
          <w:lang w:val="tt-RU" w:eastAsia="en-US"/>
        </w:rPr>
        <w:t xml:space="preserve">Мәктәптә Хәрби - патриотик тәрбия бирү эше үз югарылыгына куелган. </w:t>
      </w:r>
      <w:r w:rsidRPr="00741D31">
        <w:rPr>
          <w:rFonts w:ascii="Times New Roman" w:eastAsia="Calibri" w:hAnsi="Times New Roman"/>
          <w:b/>
          <w:sz w:val="28"/>
          <w:szCs w:val="28"/>
          <w:lang w:val="tt-RU" w:eastAsia="en-US"/>
        </w:rPr>
        <w:t>Нәтиҗәләр:</w:t>
      </w:r>
    </w:p>
    <w:p w:rsidR="00741D31" w:rsidRPr="00ED3A73" w:rsidRDefault="00741D31" w:rsidP="00741D31">
      <w:pPr>
        <w:numPr>
          <w:ilvl w:val="0"/>
          <w:numId w:val="4"/>
        </w:numPr>
        <w:ind w:left="0" w:firstLine="0"/>
        <w:contextualSpacing/>
        <w:jc w:val="both"/>
        <w:rPr>
          <w:rFonts w:ascii="Times New Roman" w:eastAsia="Calibri" w:hAnsi="Times New Roman"/>
          <w:sz w:val="28"/>
          <w:szCs w:val="28"/>
          <w:lang w:val="tt-RU" w:eastAsia="en-US"/>
        </w:rPr>
      </w:pPr>
      <w:r w:rsidRPr="00ED3A73">
        <w:rPr>
          <w:rFonts w:ascii="Times New Roman" w:eastAsia="Calibri" w:hAnsi="Times New Roman"/>
          <w:sz w:val="28"/>
          <w:szCs w:val="28"/>
          <w:lang w:val="tt-RU" w:eastAsia="en-US"/>
        </w:rPr>
        <w:lastRenderedPageBreak/>
        <w:t>КНИТУ ның хәрби кафедрасы белән элемтәдә торалар. Кафедра каршында оештырылган хәрби спорт ярышларында катнашып, республиканың кадет мәктәпләре арасында соңгы елларда призлы урыннарны яулыйлар.</w:t>
      </w:r>
    </w:p>
    <w:p w:rsidR="00741D31" w:rsidRPr="00ED3A73" w:rsidRDefault="00741D31" w:rsidP="00741D31">
      <w:pPr>
        <w:numPr>
          <w:ilvl w:val="0"/>
          <w:numId w:val="4"/>
        </w:numPr>
        <w:ind w:left="0" w:firstLine="0"/>
        <w:contextualSpacing/>
        <w:jc w:val="both"/>
        <w:rPr>
          <w:rFonts w:ascii="Times New Roman" w:eastAsia="Calibri" w:hAnsi="Times New Roman"/>
          <w:sz w:val="28"/>
          <w:szCs w:val="28"/>
          <w:lang w:val="tt-RU" w:eastAsia="en-US"/>
        </w:rPr>
      </w:pPr>
      <w:r w:rsidRPr="00ED3A73">
        <w:rPr>
          <w:rFonts w:ascii="Times New Roman" w:eastAsia="Calibri" w:hAnsi="Times New Roman"/>
          <w:sz w:val="28"/>
          <w:szCs w:val="28"/>
          <w:lang w:val="tt-RU" w:eastAsia="en-US"/>
        </w:rPr>
        <w:t>Эчке эшләр бүлеге, ДОСАФ, МЧС  оештырган республика ярышларында уңышлы чыгыш ясыйлар. Команданы әзерләүдә күп көч</w:t>
      </w:r>
      <w:r>
        <w:rPr>
          <w:rFonts w:ascii="Times New Roman" w:eastAsia="Calibri" w:hAnsi="Times New Roman"/>
          <w:sz w:val="28"/>
          <w:szCs w:val="28"/>
          <w:lang w:val="tt-RU" w:eastAsia="en-US"/>
        </w:rPr>
        <w:t xml:space="preserve"> куйган педагоглар Миркасимов Мәкасим</w:t>
      </w:r>
      <w:r w:rsidRPr="00ED3A73">
        <w:rPr>
          <w:rFonts w:ascii="Times New Roman" w:eastAsia="Calibri" w:hAnsi="Times New Roman"/>
          <w:sz w:val="28"/>
          <w:szCs w:val="28"/>
          <w:lang w:val="tt-RU" w:eastAsia="en-US"/>
        </w:rPr>
        <w:t>, Фарукшин Д</w:t>
      </w:r>
      <w:r>
        <w:rPr>
          <w:rFonts w:ascii="Times New Roman" w:eastAsia="Calibri" w:hAnsi="Times New Roman"/>
          <w:sz w:val="28"/>
          <w:szCs w:val="28"/>
          <w:lang w:val="tt-RU" w:eastAsia="en-US"/>
        </w:rPr>
        <w:t>амир, Мингазов Рамис</w:t>
      </w:r>
      <w:r w:rsidRPr="00ED3A73">
        <w:rPr>
          <w:rFonts w:ascii="Times New Roman" w:eastAsia="Calibri" w:hAnsi="Times New Roman"/>
          <w:sz w:val="28"/>
          <w:szCs w:val="28"/>
          <w:lang w:val="tt-RU" w:eastAsia="en-US"/>
        </w:rPr>
        <w:t xml:space="preserve"> хезмәтләре хөрмәткә лаек. Алар әзерләгән егетләрнең күбесе киләчәк тормышларын хәрби хезмәт белән бәйләячәкләренә ышанабыз.  </w:t>
      </w:r>
    </w:p>
    <w:p w:rsidR="00741D31" w:rsidRPr="00741D31" w:rsidRDefault="00741D31" w:rsidP="00741D31">
      <w:pPr>
        <w:pStyle w:val="a4"/>
        <w:numPr>
          <w:ilvl w:val="0"/>
          <w:numId w:val="5"/>
        </w:numPr>
        <w:ind w:left="0" w:firstLine="0"/>
        <w:jc w:val="both"/>
        <w:rPr>
          <w:rFonts w:eastAsia="Calibri"/>
          <w:lang w:val="tt-RU" w:eastAsia="en-US"/>
        </w:rPr>
      </w:pPr>
      <w:r w:rsidRPr="00ED3A73">
        <w:rPr>
          <w:rFonts w:ascii="Times New Roman" w:eastAsia="Calibri" w:hAnsi="Times New Roman"/>
          <w:sz w:val="28"/>
          <w:szCs w:val="28"/>
          <w:lang w:val="tt-RU" w:eastAsia="en-US"/>
        </w:rPr>
        <w:t>Хәрби - патриотик  белем һәм тәрбия бирү укыту планында каралган. Оборона - спорт профиле дәресләре мәктәп компонентының күләмле өлешен алып тора. “ МЧС дәресләре”, “Россиянең хәрби көчләре уставы” , “Хәрби хезмәткә әзерлек мәктәбе”, “Кадет хәрәкәте тарихы” дәресләре, “Төз атучы”, “Хәрби топография”, “Хәрбиләрчә атларга өйрәтү” түгәрәкләре балаларда кызыксыну уята.</w:t>
      </w:r>
    </w:p>
    <w:p w:rsidR="00741D31" w:rsidRPr="002A41E1" w:rsidRDefault="00741D31" w:rsidP="00741D31">
      <w:pPr>
        <w:contextualSpacing/>
        <w:jc w:val="both"/>
        <w:rPr>
          <w:rFonts w:eastAsia="Calibri"/>
          <w:lang w:val="tt-RU" w:eastAsia="en-US"/>
        </w:rPr>
      </w:pPr>
    </w:p>
    <w:p w:rsidR="00741D31" w:rsidRPr="006C55AB" w:rsidRDefault="00741D31" w:rsidP="00741D31">
      <w:pPr>
        <w:jc w:val="both"/>
        <w:rPr>
          <w:rFonts w:ascii="Times New Roman" w:eastAsia="Calibri" w:hAnsi="Times New Roman"/>
          <w:sz w:val="28"/>
          <w:szCs w:val="28"/>
          <w:lang w:val="tt-RU"/>
        </w:rPr>
      </w:pPr>
      <w:r w:rsidRPr="006C55AB">
        <w:rPr>
          <w:rFonts w:ascii="Times New Roman" w:eastAsia="Calibri" w:hAnsi="Times New Roman"/>
          <w:sz w:val="28"/>
          <w:szCs w:val="28"/>
          <w:lang w:val="tt-RU"/>
        </w:rPr>
        <w:t>2013-2014 нче уку елыннан мәктәпләрдә физкультура дәресләрен көчәйтү максатыннан волейбол, баскетбол һәм башка спорт төрләре белән беррәттә</w:t>
      </w:r>
      <w:r>
        <w:rPr>
          <w:rFonts w:ascii="Times New Roman" w:eastAsia="Calibri" w:hAnsi="Times New Roman"/>
          <w:sz w:val="28"/>
          <w:szCs w:val="28"/>
          <w:lang w:val="tt-RU"/>
        </w:rPr>
        <w:t>н бадминтон  укытыла башлады</w:t>
      </w:r>
      <w:r w:rsidRPr="006C55AB">
        <w:rPr>
          <w:rFonts w:ascii="Times New Roman" w:eastAsia="Calibri" w:hAnsi="Times New Roman"/>
          <w:sz w:val="28"/>
          <w:szCs w:val="28"/>
          <w:lang w:val="tt-RU"/>
        </w:rPr>
        <w:t>.</w:t>
      </w:r>
    </w:p>
    <w:p w:rsidR="00741D31" w:rsidRDefault="00741D31" w:rsidP="00741D31">
      <w:pPr>
        <w:jc w:val="both"/>
        <w:rPr>
          <w:rFonts w:ascii="Times New Roman" w:eastAsia="Calibri" w:hAnsi="Times New Roman"/>
          <w:bCs/>
          <w:iCs/>
          <w:sz w:val="28"/>
          <w:szCs w:val="28"/>
          <w:lang w:val="tt-RU"/>
        </w:rPr>
      </w:pPr>
      <w:r w:rsidRPr="006C55AB">
        <w:rPr>
          <w:rFonts w:ascii="Times New Roman" w:eastAsia="Calibri" w:hAnsi="Times New Roman"/>
          <w:bCs/>
          <w:iCs/>
          <w:sz w:val="28"/>
          <w:szCs w:val="28"/>
          <w:lang w:val="tt-RU"/>
        </w:rPr>
        <w:t>         Балаларыбызны рухи яктан бай, ныклы иманлы, әхлаклы, матурлык идеалы дөрес формалашкан камил шәхес итеп күрергә телибез икән, белем һәм тәрбия бирү эшенә һәрберебез өлеш кертергә тиеш. Монда инде мәктәп белән гаиләнең бер булып тотынуы мөһим.</w:t>
      </w:r>
    </w:p>
    <w:p w:rsidR="00741D31" w:rsidRPr="006C55AB" w:rsidRDefault="00741D31" w:rsidP="00741D31">
      <w:pPr>
        <w:jc w:val="both"/>
        <w:rPr>
          <w:rFonts w:ascii="Times New Roman" w:eastAsia="Calibri" w:hAnsi="Times New Roman"/>
          <w:sz w:val="28"/>
          <w:szCs w:val="28"/>
          <w:lang w:val="tt-RU"/>
        </w:rPr>
      </w:pPr>
      <w:r w:rsidRPr="006C55AB">
        <w:rPr>
          <w:rFonts w:ascii="Times New Roman" w:eastAsia="Calibri" w:hAnsi="Times New Roman"/>
          <w:sz w:val="28"/>
          <w:szCs w:val="28"/>
          <w:lang w:val="tt-RU"/>
        </w:rPr>
        <w:t>Мәктәп  алдына яшьләргә хезмәт  тәрбиясе һәм  профессия юнәлеше бирү кебек  гаять катлаулы  бурычлар куелган  хәзерге  чорда мәктәп  яны  тәҗрибә участогында  алып  барыла  торган эшләр укучыларда  кече  яшьтән үк авыл хуҗалыгы  хезмәтенә  мәхәббәт  тәрбияләүдә  әһәмиятле чара  булып  тора.</w:t>
      </w:r>
    </w:p>
    <w:p w:rsidR="00741D31" w:rsidRDefault="00741D31" w:rsidP="00741D31">
      <w:pPr>
        <w:jc w:val="both"/>
        <w:rPr>
          <w:rFonts w:ascii="Times New Roman" w:eastAsia="Calibri" w:hAnsi="Times New Roman"/>
          <w:sz w:val="28"/>
          <w:szCs w:val="28"/>
          <w:lang w:val="tt-RU"/>
        </w:rPr>
      </w:pPr>
      <w:r w:rsidRPr="006C55AB">
        <w:rPr>
          <w:rFonts w:ascii="Times New Roman" w:eastAsia="Calibri" w:hAnsi="Times New Roman"/>
          <w:sz w:val="28"/>
          <w:szCs w:val="28"/>
          <w:lang w:val="tt-RU"/>
        </w:rPr>
        <w:t>Эшләп үскән баланың тәртипсез уйларга, тәртипсез эшләргә вакыты калмый. Укучыларга хезмәт тәрбиясе бирү безнең  район  мәктәпләрендә зур урын алып тора.</w:t>
      </w:r>
    </w:p>
    <w:p w:rsidR="00741D31" w:rsidRPr="001F2E61" w:rsidRDefault="00741D31" w:rsidP="00741D31">
      <w:pPr>
        <w:jc w:val="both"/>
        <w:rPr>
          <w:rFonts w:ascii="Times New Roman" w:eastAsia="Calibri" w:hAnsi="Times New Roman"/>
          <w:b/>
          <w:sz w:val="28"/>
          <w:szCs w:val="28"/>
          <w:lang w:val="tt-RU"/>
        </w:rPr>
      </w:pPr>
      <w:r w:rsidRPr="001F2E61">
        <w:rPr>
          <w:rFonts w:ascii="Times New Roman" w:eastAsia="Calibri" w:hAnsi="Times New Roman"/>
          <w:b/>
          <w:sz w:val="28"/>
          <w:szCs w:val="28"/>
          <w:lang w:val="tt-RU"/>
        </w:rPr>
        <w:t>Һөнәри белем бирү.</w:t>
      </w:r>
    </w:p>
    <w:p w:rsidR="00741D31" w:rsidRPr="001F2E61" w:rsidRDefault="00741D31" w:rsidP="00741D31">
      <w:pPr>
        <w:jc w:val="both"/>
        <w:rPr>
          <w:rFonts w:ascii="Times New Roman" w:eastAsia="Calibri" w:hAnsi="Times New Roman"/>
          <w:sz w:val="28"/>
          <w:szCs w:val="28"/>
          <w:lang w:val="tt-RU"/>
        </w:rPr>
      </w:pPr>
      <w:r w:rsidRPr="001F2E61">
        <w:rPr>
          <w:rFonts w:ascii="Times New Roman" w:eastAsia="Calibri" w:hAnsi="Times New Roman"/>
          <w:sz w:val="28"/>
          <w:szCs w:val="28"/>
          <w:lang w:val="tt-RU"/>
        </w:rPr>
        <w:t xml:space="preserve">Татарстанда </w:t>
      </w:r>
      <w:r>
        <w:rPr>
          <w:rFonts w:ascii="Times New Roman" w:eastAsia="Calibri" w:hAnsi="Times New Roman"/>
          <w:sz w:val="28"/>
          <w:szCs w:val="28"/>
          <w:lang w:val="tt-RU"/>
        </w:rPr>
        <w:t xml:space="preserve">2013 нче </w:t>
      </w:r>
      <w:r w:rsidRPr="001F2E61">
        <w:rPr>
          <w:rFonts w:ascii="Times New Roman" w:eastAsia="Calibri" w:hAnsi="Times New Roman"/>
          <w:sz w:val="28"/>
          <w:szCs w:val="28"/>
          <w:lang w:val="tt-RU"/>
        </w:rPr>
        <w:t xml:space="preserve"> елдан барлык башлангыч һәм урта һөнәри белем бирү учреждениеләре ТР Мәгариф һәм фән министрлыгы карамагына күчте.</w:t>
      </w:r>
    </w:p>
    <w:p w:rsidR="00741D31" w:rsidRDefault="00741D31" w:rsidP="00741D31">
      <w:pPr>
        <w:jc w:val="both"/>
        <w:rPr>
          <w:rFonts w:ascii="Times New Roman" w:eastAsia="Calibri" w:hAnsi="Times New Roman"/>
          <w:sz w:val="28"/>
          <w:szCs w:val="28"/>
          <w:lang w:val="tt-RU"/>
        </w:rPr>
      </w:pPr>
      <w:r w:rsidRPr="001F2E61">
        <w:rPr>
          <w:rFonts w:ascii="Times New Roman" w:eastAsia="Calibri" w:hAnsi="Times New Roman"/>
          <w:sz w:val="28"/>
          <w:szCs w:val="28"/>
          <w:lang w:val="tt-RU"/>
        </w:rPr>
        <w:lastRenderedPageBreak/>
        <w:t>Шулай итеп, урыннарда профессиональ белем бирунең торышына җаваплы булып мәгариф идарәсе билгеләнде</w:t>
      </w:r>
      <w:r>
        <w:rPr>
          <w:rFonts w:ascii="Times New Roman" w:eastAsia="Calibri" w:hAnsi="Times New Roman"/>
          <w:sz w:val="28"/>
          <w:szCs w:val="28"/>
          <w:lang w:val="tt-RU"/>
        </w:rPr>
        <w:t>.</w:t>
      </w:r>
    </w:p>
    <w:p w:rsidR="00741D31" w:rsidRDefault="00741D31" w:rsidP="00741D31">
      <w:pPr>
        <w:jc w:val="both"/>
        <w:rPr>
          <w:rFonts w:ascii="Times New Roman" w:eastAsia="Calibri" w:hAnsi="Times New Roman"/>
          <w:sz w:val="28"/>
          <w:szCs w:val="28"/>
          <w:lang w:val="tt-RU"/>
        </w:rPr>
      </w:pPr>
      <w:r>
        <w:rPr>
          <w:rFonts w:ascii="Times New Roman" w:eastAsia="Calibri" w:hAnsi="Times New Roman"/>
          <w:sz w:val="28"/>
          <w:szCs w:val="28"/>
          <w:lang w:val="tt-RU"/>
        </w:rPr>
        <w:t>Укучыларның 9нчы сыйныфтан сон урнашу буенча соңгы 4 ел күрсәткечләренә күз салсак, алар түбәндәгечә: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37"/>
        <w:gridCol w:w="2143"/>
        <w:gridCol w:w="2141"/>
        <w:gridCol w:w="1625"/>
      </w:tblGrid>
      <w:tr w:rsidR="00741D31" w:rsidRPr="00531ACA" w:rsidTr="00A32A2E">
        <w:trPr>
          <w:trHeight w:val="326"/>
        </w:trPr>
        <w:tc>
          <w:tcPr>
            <w:tcW w:w="2137"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еллар</w:t>
            </w:r>
          </w:p>
        </w:tc>
        <w:tc>
          <w:tcPr>
            <w:tcW w:w="2143"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 xml:space="preserve">Чыгарылыш </w:t>
            </w:r>
          </w:p>
        </w:tc>
        <w:tc>
          <w:tcPr>
            <w:tcW w:w="2141" w:type="dxa"/>
            <w:shd w:val="clear" w:color="auto" w:fill="auto"/>
          </w:tcPr>
          <w:p w:rsidR="00741D31" w:rsidRPr="003F5E67" w:rsidRDefault="00741D31" w:rsidP="00A32A2E">
            <w:pPr>
              <w:spacing w:after="0" w:line="240" w:lineRule="auto"/>
              <w:jc w:val="center"/>
              <w:rPr>
                <w:rFonts w:ascii="Times New Roman" w:eastAsia="Calibri" w:hAnsi="Times New Roman"/>
                <w:sz w:val="28"/>
                <w:szCs w:val="28"/>
                <w:lang w:val="tt-RU"/>
              </w:rPr>
            </w:pPr>
            <w:r w:rsidRPr="003F5E67">
              <w:rPr>
                <w:rFonts w:ascii="Times New Roman" w:eastAsia="Calibri" w:hAnsi="Times New Roman"/>
                <w:sz w:val="28"/>
                <w:szCs w:val="28"/>
                <w:lang w:val="tt-RU"/>
              </w:rPr>
              <w:t>10 сыйныфка</w:t>
            </w:r>
          </w:p>
        </w:tc>
        <w:tc>
          <w:tcPr>
            <w:tcW w:w="1625" w:type="dxa"/>
            <w:shd w:val="clear" w:color="auto" w:fill="auto"/>
          </w:tcPr>
          <w:p w:rsidR="00741D31" w:rsidRDefault="00741D31" w:rsidP="00A32A2E">
            <w:pPr>
              <w:spacing w:after="0" w:line="240" w:lineRule="auto"/>
              <w:jc w:val="both"/>
              <w:rPr>
                <w:rFonts w:ascii="Times New Roman" w:eastAsia="Calibri" w:hAnsi="Times New Roman"/>
                <w:sz w:val="28"/>
                <w:szCs w:val="28"/>
                <w:lang w:val="tt-RU"/>
              </w:rPr>
            </w:pPr>
            <w:r>
              <w:rPr>
                <w:rFonts w:ascii="Times New Roman" w:eastAsia="Calibri" w:hAnsi="Times New Roman"/>
                <w:sz w:val="28"/>
                <w:szCs w:val="28"/>
                <w:lang w:val="tt-RU"/>
              </w:rPr>
              <w:t>Урта һәм башлангыч</w:t>
            </w:r>
          </w:p>
          <w:p w:rsidR="00741D31" w:rsidRPr="003F5E67" w:rsidRDefault="00741D31" w:rsidP="00A32A2E">
            <w:pPr>
              <w:spacing w:after="0" w:line="240" w:lineRule="auto"/>
              <w:jc w:val="both"/>
              <w:rPr>
                <w:rFonts w:ascii="Times New Roman" w:eastAsia="Calibri" w:hAnsi="Times New Roman"/>
                <w:sz w:val="28"/>
                <w:szCs w:val="28"/>
                <w:lang w:val="tt-RU"/>
              </w:rPr>
            </w:pPr>
            <w:r>
              <w:rPr>
                <w:rFonts w:ascii="Times New Roman" w:eastAsia="Calibri" w:hAnsi="Times New Roman"/>
                <w:sz w:val="28"/>
                <w:szCs w:val="28"/>
                <w:lang w:val="tt-RU"/>
              </w:rPr>
              <w:t>һөнәри белем бирү йортлары</w:t>
            </w:r>
          </w:p>
        </w:tc>
      </w:tr>
      <w:tr w:rsidR="00741D31" w:rsidRPr="003F5E67" w:rsidTr="00A32A2E">
        <w:trPr>
          <w:trHeight w:val="342"/>
        </w:trPr>
        <w:tc>
          <w:tcPr>
            <w:tcW w:w="2137"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2011</w:t>
            </w:r>
          </w:p>
        </w:tc>
        <w:tc>
          <w:tcPr>
            <w:tcW w:w="2143"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409</w:t>
            </w:r>
          </w:p>
        </w:tc>
        <w:tc>
          <w:tcPr>
            <w:tcW w:w="2141"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206</w:t>
            </w:r>
          </w:p>
        </w:tc>
        <w:tc>
          <w:tcPr>
            <w:tcW w:w="1625"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Pr>
                <w:rFonts w:ascii="Times New Roman" w:eastAsia="Calibri" w:hAnsi="Times New Roman"/>
                <w:sz w:val="28"/>
                <w:szCs w:val="28"/>
                <w:lang w:val="tt-RU"/>
              </w:rPr>
              <w:t>203</w:t>
            </w:r>
          </w:p>
        </w:tc>
      </w:tr>
      <w:tr w:rsidR="00741D31" w:rsidRPr="003F5E67" w:rsidTr="00A32A2E">
        <w:trPr>
          <w:trHeight w:val="326"/>
        </w:trPr>
        <w:tc>
          <w:tcPr>
            <w:tcW w:w="2137"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2012</w:t>
            </w:r>
          </w:p>
        </w:tc>
        <w:tc>
          <w:tcPr>
            <w:tcW w:w="2143"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383</w:t>
            </w:r>
          </w:p>
        </w:tc>
        <w:tc>
          <w:tcPr>
            <w:tcW w:w="2141"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161</w:t>
            </w:r>
          </w:p>
        </w:tc>
        <w:tc>
          <w:tcPr>
            <w:tcW w:w="1625"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Pr>
                <w:rFonts w:ascii="Times New Roman" w:eastAsia="Calibri" w:hAnsi="Times New Roman"/>
                <w:sz w:val="28"/>
                <w:szCs w:val="28"/>
                <w:lang w:val="tt-RU"/>
              </w:rPr>
              <w:t>222</w:t>
            </w:r>
          </w:p>
        </w:tc>
      </w:tr>
      <w:tr w:rsidR="00741D31" w:rsidRPr="003F5E67" w:rsidTr="00A32A2E">
        <w:trPr>
          <w:trHeight w:val="326"/>
        </w:trPr>
        <w:tc>
          <w:tcPr>
            <w:tcW w:w="2137"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2013</w:t>
            </w:r>
          </w:p>
        </w:tc>
        <w:tc>
          <w:tcPr>
            <w:tcW w:w="2143"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396</w:t>
            </w:r>
          </w:p>
        </w:tc>
        <w:tc>
          <w:tcPr>
            <w:tcW w:w="2141"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169</w:t>
            </w:r>
          </w:p>
        </w:tc>
        <w:tc>
          <w:tcPr>
            <w:tcW w:w="1625"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Pr>
                <w:rFonts w:ascii="Times New Roman" w:eastAsia="Calibri" w:hAnsi="Times New Roman"/>
                <w:sz w:val="28"/>
                <w:szCs w:val="28"/>
                <w:lang w:val="tt-RU"/>
              </w:rPr>
              <w:t>227</w:t>
            </w:r>
          </w:p>
        </w:tc>
      </w:tr>
      <w:tr w:rsidR="00741D31" w:rsidRPr="003F5E67" w:rsidTr="00A32A2E">
        <w:trPr>
          <w:trHeight w:val="326"/>
        </w:trPr>
        <w:tc>
          <w:tcPr>
            <w:tcW w:w="2137"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2014</w:t>
            </w:r>
          </w:p>
        </w:tc>
        <w:tc>
          <w:tcPr>
            <w:tcW w:w="2143"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358</w:t>
            </w:r>
          </w:p>
        </w:tc>
        <w:tc>
          <w:tcPr>
            <w:tcW w:w="2141"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sidRPr="003F5E67">
              <w:rPr>
                <w:rFonts w:ascii="Times New Roman" w:eastAsia="Calibri" w:hAnsi="Times New Roman"/>
                <w:sz w:val="28"/>
                <w:szCs w:val="28"/>
                <w:lang w:val="tt-RU"/>
              </w:rPr>
              <w:t>196</w:t>
            </w:r>
          </w:p>
        </w:tc>
        <w:tc>
          <w:tcPr>
            <w:tcW w:w="1625" w:type="dxa"/>
            <w:shd w:val="clear" w:color="auto" w:fill="auto"/>
          </w:tcPr>
          <w:p w:rsidR="00741D31" w:rsidRPr="003F5E67" w:rsidRDefault="00741D31" w:rsidP="00A32A2E">
            <w:pPr>
              <w:spacing w:after="0" w:line="240" w:lineRule="auto"/>
              <w:jc w:val="both"/>
              <w:rPr>
                <w:rFonts w:ascii="Times New Roman" w:eastAsia="Calibri" w:hAnsi="Times New Roman"/>
                <w:sz w:val="28"/>
                <w:szCs w:val="28"/>
                <w:lang w:val="tt-RU"/>
              </w:rPr>
            </w:pPr>
            <w:r>
              <w:rPr>
                <w:rFonts w:ascii="Times New Roman" w:eastAsia="Calibri" w:hAnsi="Times New Roman"/>
                <w:sz w:val="28"/>
                <w:szCs w:val="28"/>
                <w:lang w:val="tt-RU"/>
              </w:rPr>
              <w:t>162</w:t>
            </w:r>
          </w:p>
        </w:tc>
      </w:tr>
    </w:tbl>
    <w:p w:rsidR="00741D31" w:rsidRDefault="00741D31" w:rsidP="00741D31">
      <w:pPr>
        <w:jc w:val="both"/>
        <w:rPr>
          <w:rFonts w:ascii="Times New Roman" w:eastAsia="Calibri" w:hAnsi="Times New Roman"/>
          <w:sz w:val="28"/>
          <w:szCs w:val="28"/>
          <w:lang w:val="tt-RU"/>
        </w:rPr>
      </w:pPr>
    </w:p>
    <w:p w:rsidR="00741D31" w:rsidRPr="001F2E61" w:rsidRDefault="00741D31" w:rsidP="00741D31">
      <w:pPr>
        <w:jc w:val="both"/>
        <w:rPr>
          <w:rFonts w:ascii="Times New Roman" w:eastAsia="Calibri" w:hAnsi="Times New Roman"/>
          <w:sz w:val="28"/>
          <w:szCs w:val="28"/>
          <w:lang w:val="tt-RU"/>
        </w:rPr>
      </w:pPr>
    </w:p>
    <w:p w:rsidR="00741D31" w:rsidRPr="001F2E61" w:rsidRDefault="00741D31" w:rsidP="00741D31">
      <w:pPr>
        <w:jc w:val="both"/>
        <w:rPr>
          <w:rFonts w:ascii="Times New Roman" w:eastAsia="Calibri" w:hAnsi="Times New Roman"/>
          <w:sz w:val="28"/>
          <w:szCs w:val="28"/>
          <w:lang w:val="tt-RU"/>
        </w:rPr>
      </w:pPr>
      <w:r w:rsidRPr="001F2E61">
        <w:rPr>
          <w:rFonts w:ascii="Times New Roman" w:eastAsia="Calibri" w:hAnsi="Times New Roman"/>
          <w:sz w:val="28"/>
          <w:szCs w:val="28"/>
          <w:lang w:val="tt-RU"/>
        </w:rPr>
        <w:t>2013-2014 нче уку елыннан районда Актаныш технология техникумы белән аерым фәннәрне тирәнтен узләштерүле 2нче санлы урта мәктәбе узара тыгыз бәйлә</w:t>
      </w:r>
      <w:r>
        <w:rPr>
          <w:rFonts w:ascii="Times New Roman" w:eastAsia="Calibri" w:hAnsi="Times New Roman"/>
          <w:sz w:val="28"/>
          <w:szCs w:val="28"/>
          <w:lang w:val="tt-RU"/>
        </w:rPr>
        <w:t>нештә</w:t>
      </w:r>
      <w:r w:rsidRPr="001F2E61">
        <w:rPr>
          <w:rFonts w:ascii="Times New Roman" w:eastAsia="Calibri" w:hAnsi="Times New Roman"/>
          <w:sz w:val="28"/>
          <w:szCs w:val="28"/>
          <w:lang w:val="tt-RU"/>
        </w:rPr>
        <w:t xml:space="preserve"> эшчәнлекләрен башлап җибәр</w:t>
      </w:r>
      <w:r>
        <w:rPr>
          <w:rFonts w:ascii="Times New Roman" w:eastAsia="Calibri" w:hAnsi="Times New Roman"/>
          <w:sz w:val="28"/>
          <w:szCs w:val="28"/>
          <w:lang w:val="tt-RU"/>
        </w:rPr>
        <w:t>деләр.</w:t>
      </w:r>
    </w:p>
    <w:p w:rsidR="00741D31" w:rsidRDefault="00741D31" w:rsidP="00741D31">
      <w:pPr>
        <w:jc w:val="both"/>
        <w:rPr>
          <w:rFonts w:ascii="Times New Roman" w:eastAsia="Calibri" w:hAnsi="Times New Roman"/>
          <w:sz w:val="28"/>
          <w:szCs w:val="28"/>
          <w:lang w:val="tt-RU"/>
        </w:rPr>
      </w:pPr>
      <w:r w:rsidRPr="001F2E61">
        <w:rPr>
          <w:rFonts w:ascii="Times New Roman" w:eastAsia="Calibri" w:hAnsi="Times New Roman"/>
          <w:sz w:val="28"/>
          <w:szCs w:val="28"/>
          <w:lang w:val="tt-RU"/>
        </w:rPr>
        <w:t>Техникумга кергән укучы урта белем биру программасын бер ел вакыт эчендә 2нче санлы урта мәктәбе базасында узләштерә, ә</w:t>
      </w:r>
      <w:r>
        <w:rPr>
          <w:rFonts w:ascii="Times New Roman" w:eastAsia="Calibri" w:hAnsi="Times New Roman"/>
          <w:sz w:val="28"/>
          <w:szCs w:val="28"/>
          <w:lang w:val="tt-RU"/>
        </w:rPr>
        <w:t xml:space="preserve"> техникум</w:t>
      </w:r>
      <w:r w:rsidRPr="001F2E61">
        <w:rPr>
          <w:rFonts w:ascii="Times New Roman" w:eastAsia="Calibri" w:hAnsi="Times New Roman"/>
          <w:sz w:val="28"/>
          <w:szCs w:val="28"/>
          <w:lang w:val="tt-RU"/>
        </w:rPr>
        <w:t>да</w:t>
      </w:r>
      <w:r>
        <w:rPr>
          <w:rFonts w:ascii="Times New Roman" w:eastAsia="Calibri" w:hAnsi="Times New Roman"/>
          <w:sz w:val="28"/>
          <w:szCs w:val="28"/>
          <w:lang w:val="tt-RU"/>
        </w:rPr>
        <w:t xml:space="preserve"> ул  һөнәри белем ала.</w:t>
      </w:r>
    </w:p>
    <w:p w:rsidR="00741D31" w:rsidRPr="0095777A" w:rsidRDefault="00741D31" w:rsidP="00741D31">
      <w:pPr>
        <w:rPr>
          <w:rFonts w:ascii="Times New Roman" w:eastAsia="Calibri" w:hAnsi="Times New Roman"/>
          <w:b/>
          <w:sz w:val="28"/>
          <w:szCs w:val="28"/>
          <w:lang w:val="tt-RU"/>
        </w:rPr>
      </w:pPr>
      <w:r w:rsidRPr="00DE731D">
        <w:rPr>
          <w:rFonts w:ascii="Times New Roman" w:eastAsia="Calibri" w:hAnsi="Times New Roman"/>
          <w:b/>
          <w:sz w:val="28"/>
          <w:szCs w:val="28"/>
          <w:lang w:val="tt-RU"/>
        </w:rPr>
        <w:t>Актаныш технология техникумына укырга керүчеләр</w:t>
      </w:r>
      <w:r>
        <w:rPr>
          <w:rFonts w:ascii="Times New Roman" w:eastAsia="Calibri" w:hAnsi="Times New Roman"/>
          <w:b/>
          <w:sz w:val="28"/>
          <w:szCs w:val="28"/>
          <w:lang w:val="tt-RU"/>
        </w:rPr>
        <w:t>нең 5 еллык динамикасын тәк</w:t>
      </w:r>
      <w:proofErr w:type="spellStart"/>
      <w:r>
        <w:rPr>
          <w:rFonts w:ascii="Times New Roman" w:eastAsia="Calibri" w:hAnsi="Times New Roman"/>
          <w:b/>
          <w:sz w:val="28"/>
          <w:szCs w:val="28"/>
        </w:rPr>
        <w:t>ъдим</w:t>
      </w:r>
      <w:proofErr w:type="spellEnd"/>
      <w:r>
        <w:rPr>
          <w:rFonts w:ascii="Times New Roman" w:eastAsia="Calibri" w:hAnsi="Times New Roman"/>
          <w:b/>
          <w:sz w:val="28"/>
          <w:szCs w:val="28"/>
        </w:rPr>
        <w:t xml:space="preserve"> </w:t>
      </w:r>
      <w:proofErr w:type="spellStart"/>
      <w:r>
        <w:rPr>
          <w:rFonts w:ascii="Times New Roman" w:eastAsia="Calibri" w:hAnsi="Times New Roman"/>
          <w:b/>
          <w:sz w:val="28"/>
          <w:szCs w:val="28"/>
        </w:rPr>
        <w:t>ит</w:t>
      </w:r>
      <w:proofErr w:type="spellEnd"/>
      <w:r>
        <w:rPr>
          <w:rFonts w:ascii="Times New Roman" w:eastAsia="Calibri" w:hAnsi="Times New Roman"/>
          <w:b/>
          <w:sz w:val="28"/>
          <w:szCs w:val="28"/>
          <w:lang w:val="tt-RU"/>
        </w:rPr>
        <w:t>әбез</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43"/>
        <w:gridCol w:w="3437"/>
        <w:gridCol w:w="3191"/>
      </w:tblGrid>
      <w:tr w:rsidR="00741D31" w:rsidRPr="00384D61" w:rsidTr="00A32A2E">
        <w:tc>
          <w:tcPr>
            <w:tcW w:w="2943" w:type="dxa"/>
          </w:tcPr>
          <w:p w:rsidR="00741D31" w:rsidRPr="00384D61" w:rsidRDefault="00741D31" w:rsidP="00A32A2E">
            <w:pPr>
              <w:jc w:val="both"/>
              <w:rPr>
                <w:rFonts w:ascii="Times New Roman" w:eastAsia="Calibri" w:hAnsi="Times New Roman"/>
                <w:sz w:val="28"/>
                <w:szCs w:val="28"/>
                <w:lang w:val="tt-RU"/>
              </w:rPr>
            </w:pPr>
          </w:p>
        </w:tc>
        <w:tc>
          <w:tcPr>
            <w:tcW w:w="3437" w:type="dxa"/>
          </w:tcPr>
          <w:p w:rsidR="00741D31" w:rsidRPr="00384D61" w:rsidRDefault="00741D31" w:rsidP="00A32A2E">
            <w:pPr>
              <w:jc w:val="both"/>
              <w:rPr>
                <w:rFonts w:ascii="Times New Roman" w:eastAsia="Calibri" w:hAnsi="Times New Roman"/>
                <w:sz w:val="28"/>
                <w:szCs w:val="28"/>
                <w:lang w:val="tt-RU"/>
              </w:rPr>
            </w:pPr>
            <w:r w:rsidRPr="00384D61">
              <w:rPr>
                <w:rFonts w:ascii="Times New Roman" w:eastAsia="Calibri" w:hAnsi="Times New Roman"/>
                <w:sz w:val="28"/>
                <w:szCs w:val="28"/>
                <w:lang w:val="tt-RU"/>
              </w:rPr>
              <w:t>9 нчы сыйныфтан соң</w:t>
            </w:r>
          </w:p>
        </w:tc>
        <w:tc>
          <w:tcPr>
            <w:tcW w:w="3191" w:type="dxa"/>
          </w:tcPr>
          <w:p w:rsidR="00741D31" w:rsidRPr="00384D61" w:rsidRDefault="00741D31" w:rsidP="00A32A2E">
            <w:pPr>
              <w:jc w:val="both"/>
              <w:rPr>
                <w:rFonts w:ascii="Times New Roman" w:eastAsia="Calibri" w:hAnsi="Times New Roman"/>
                <w:sz w:val="28"/>
                <w:szCs w:val="28"/>
                <w:lang w:val="tt-RU"/>
              </w:rPr>
            </w:pPr>
            <w:r w:rsidRPr="00384D61">
              <w:rPr>
                <w:rFonts w:ascii="Times New Roman" w:eastAsia="Calibri" w:hAnsi="Times New Roman"/>
                <w:sz w:val="28"/>
                <w:szCs w:val="28"/>
                <w:lang w:val="tt-RU"/>
              </w:rPr>
              <w:t>11 нче сыйныфтан соң</w:t>
            </w:r>
          </w:p>
        </w:tc>
      </w:tr>
      <w:tr w:rsidR="00741D31" w:rsidRPr="00384D61" w:rsidTr="00A32A2E">
        <w:tc>
          <w:tcPr>
            <w:tcW w:w="2943" w:type="dxa"/>
          </w:tcPr>
          <w:p w:rsidR="00741D31" w:rsidRPr="00384D61" w:rsidRDefault="00741D31" w:rsidP="00A32A2E">
            <w:pPr>
              <w:jc w:val="both"/>
              <w:rPr>
                <w:rFonts w:ascii="Times New Roman" w:eastAsia="Calibri" w:hAnsi="Times New Roman"/>
                <w:sz w:val="28"/>
                <w:szCs w:val="28"/>
                <w:lang w:val="tt-RU"/>
              </w:rPr>
            </w:pPr>
            <w:r w:rsidRPr="00384D61">
              <w:rPr>
                <w:rFonts w:ascii="Times New Roman" w:eastAsia="Calibri" w:hAnsi="Times New Roman"/>
                <w:sz w:val="28"/>
                <w:szCs w:val="28"/>
                <w:lang w:val="tt-RU"/>
              </w:rPr>
              <w:t>2010</w:t>
            </w:r>
          </w:p>
        </w:tc>
        <w:tc>
          <w:tcPr>
            <w:tcW w:w="3437"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74</w:t>
            </w:r>
          </w:p>
        </w:tc>
        <w:tc>
          <w:tcPr>
            <w:tcW w:w="3191"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14</w:t>
            </w:r>
          </w:p>
        </w:tc>
      </w:tr>
      <w:tr w:rsidR="00741D31" w:rsidRPr="00384D61" w:rsidTr="00A32A2E">
        <w:tc>
          <w:tcPr>
            <w:tcW w:w="2943" w:type="dxa"/>
          </w:tcPr>
          <w:p w:rsidR="00741D31" w:rsidRPr="00384D61" w:rsidRDefault="00741D31" w:rsidP="00A32A2E">
            <w:pPr>
              <w:jc w:val="both"/>
              <w:rPr>
                <w:rFonts w:ascii="Times New Roman" w:eastAsia="Calibri" w:hAnsi="Times New Roman"/>
                <w:sz w:val="28"/>
                <w:szCs w:val="28"/>
                <w:lang w:val="tt-RU"/>
              </w:rPr>
            </w:pPr>
            <w:r w:rsidRPr="00384D61">
              <w:rPr>
                <w:rFonts w:ascii="Times New Roman" w:eastAsia="Calibri" w:hAnsi="Times New Roman"/>
                <w:sz w:val="28"/>
                <w:szCs w:val="28"/>
                <w:lang w:val="tt-RU"/>
              </w:rPr>
              <w:t>2011</w:t>
            </w:r>
          </w:p>
        </w:tc>
        <w:tc>
          <w:tcPr>
            <w:tcW w:w="3437"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42</w:t>
            </w:r>
          </w:p>
        </w:tc>
        <w:tc>
          <w:tcPr>
            <w:tcW w:w="3191"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11</w:t>
            </w:r>
          </w:p>
        </w:tc>
      </w:tr>
      <w:tr w:rsidR="00741D31" w:rsidRPr="00384D61" w:rsidTr="00A32A2E">
        <w:tc>
          <w:tcPr>
            <w:tcW w:w="2943" w:type="dxa"/>
          </w:tcPr>
          <w:p w:rsidR="00741D31" w:rsidRPr="00384D61" w:rsidRDefault="00741D31" w:rsidP="00A32A2E">
            <w:pPr>
              <w:jc w:val="both"/>
              <w:rPr>
                <w:rFonts w:ascii="Times New Roman" w:eastAsia="Calibri" w:hAnsi="Times New Roman"/>
                <w:sz w:val="28"/>
                <w:szCs w:val="28"/>
                <w:lang w:val="tt-RU"/>
              </w:rPr>
            </w:pPr>
            <w:r w:rsidRPr="00384D61">
              <w:rPr>
                <w:rFonts w:ascii="Times New Roman" w:eastAsia="Calibri" w:hAnsi="Times New Roman"/>
                <w:sz w:val="28"/>
                <w:szCs w:val="28"/>
                <w:lang w:val="tt-RU"/>
              </w:rPr>
              <w:t>2012</w:t>
            </w:r>
          </w:p>
        </w:tc>
        <w:tc>
          <w:tcPr>
            <w:tcW w:w="3437"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62</w:t>
            </w:r>
          </w:p>
        </w:tc>
        <w:tc>
          <w:tcPr>
            <w:tcW w:w="3191"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2</w:t>
            </w:r>
          </w:p>
        </w:tc>
      </w:tr>
      <w:tr w:rsidR="00741D31" w:rsidRPr="00384D61" w:rsidTr="00A32A2E">
        <w:tc>
          <w:tcPr>
            <w:tcW w:w="2943" w:type="dxa"/>
          </w:tcPr>
          <w:p w:rsidR="00741D31" w:rsidRPr="00384D61" w:rsidRDefault="00741D31" w:rsidP="00A32A2E">
            <w:pPr>
              <w:jc w:val="both"/>
              <w:rPr>
                <w:rFonts w:ascii="Times New Roman" w:eastAsia="Calibri" w:hAnsi="Times New Roman"/>
                <w:sz w:val="28"/>
                <w:szCs w:val="28"/>
                <w:lang w:val="tt-RU"/>
              </w:rPr>
            </w:pPr>
            <w:r w:rsidRPr="00384D61">
              <w:rPr>
                <w:rFonts w:ascii="Times New Roman" w:eastAsia="Calibri" w:hAnsi="Times New Roman"/>
                <w:sz w:val="28"/>
                <w:szCs w:val="28"/>
                <w:lang w:val="tt-RU"/>
              </w:rPr>
              <w:t>2013</w:t>
            </w:r>
          </w:p>
        </w:tc>
        <w:tc>
          <w:tcPr>
            <w:tcW w:w="3437"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77</w:t>
            </w:r>
          </w:p>
        </w:tc>
        <w:tc>
          <w:tcPr>
            <w:tcW w:w="3191"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11</w:t>
            </w:r>
          </w:p>
        </w:tc>
      </w:tr>
      <w:tr w:rsidR="00741D31" w:rsidRPr="00384D61" w:rsidTr="00A32A2E">
        <w:tc>
          <w:tcPr>
            <w:tcW w:w="2943" w:type="dxa"/>
          </w:tcPr>
          <w:p w:rsidR="00741D31" w:rsidRPr="00384D61" w:rsidRDefault="00741D31" w:rsidP="00A32A2E">
            <w:pPr>
              <w:jc w:val="both"/>
              <w:rPr>
                <w:rFonts w:ascii="Times New Roman" w:eastAsia="Calibri" w:hAnsi="Times New Roman"/>
                <w:sz w:val="28"/>
                <w:szCs w:val="28"/>
                <w:lang w:val="tt-RU"/>
              </w:rPr>
            </w:pPr>
            <w:r w:rsidRPr="00384D61">
              <w:rPr>
                <w:rFonts w:ascii="Times New Roman" w:eastAsia="Calibri" w:hAnsi="Times New Roman"/>
                <w:sz w:val="28"/>
                <w:szCs w:val="28"/>
                <w:lang w:val="tt-RU"/>
              </w:rPr>
              <w:t>2014</w:t>
            </w:r>
          </w:p>
        </w:tc>
        <w:tc>
          <w:tcPr>
            <w:tcW w:w="3437"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52</w:t>
            </w:r>
          </w:p>
        </w:tc>
        <w:tc>
          <w:tcPr>
            <w:tcW w:w="3191" w:type="dxa"/>
          </w:tcPr>
          <w:p w:rsidR="00741D31" w:rsidRPr="00384D61" w:rsidRDefault="00741D31" w:rsidP="00A32A2E">
            <w:pPr>
              <w:jc w:val="center"/>
              <w:rPr>
                <w:rFonts w:ascii="Times New Roman" w:eastAsia="Calibri" w:hAnsi="Times New Roman"/>
                <w:sz w:val="28"/>
                <w:szCs w:val="28"/>
                <w:lang w:val="tt-RU"/>
              </w:rPr>
            </w:pPr>
            <w:r w:rsidRPr="00384D61">
              <w:rPr>
                <w:rFonts w:ascii="Times New Roman" w:eastAsia="Calibri" w:hAnsi="Times New Roman"/>
                <w:sz w:val="28"/>
                <w:szCs w:val="28"/>
                <w:lang w:val="tt-RU"/>
              </w:rPr>
              <w:t>2</w:t>
            </w:r>
          </w:p>
        </w:tc>
      </w:tr>
    </w:tbl>
    <w:p w:rsidR="00741D31" w:rsidRDefault="00741D31" w:rsidP="00741D31">
      <w:pPr>
        <w:jc w:val="both"/>
        <w:rPr>
          <w:rFonts w:ascii="Times New Roman" w:eastAsia="Calibri" w:hAnsi="Times New Roman"/>
          <w:sz w:val="28"/>
          <w:szCs w:val="28"/>
          <w:lang w:val="tt-RU"/>
        </w:rPr>
      </w:pPr>
    </w:p>
    <w:p w:rsidR="00741D31" w:rsidRDefault="00741D31" w:rsidP="00741D31">
      <w:pPr>
        <w:jc w:val="both"/>
        <w:rPr>
          <w:rFonts w:ascii="Times New Roman" w:eastAsia="Calibri" w:hAnsi="Times New Roman"/>
          <w:sz w:val="28"/>
          <w:szCs w:val="28"/>
          <w:lang w:val="tt-RU"/>
        </w:rPr>
      </w:pPr>
      <w:r w:rsidRPr="001F2E61">
        <w:rPr>
          <w:rFonts w:ascii="Times New Roman" w:eastAsia="Calibri" w:hAnsi="Times New Roman"/>
          <w:sz w:val="28"/>
          <w:szCs w:val="28"/>
          <w:lang w:val="tt-RU"/>
        </w:rPr>
        <w:lastRenderedPageBreak/>
        <w:t>2013-2014 нче уку елын  511 укучы тәмамлады, шуларның  77- се бюджет  группаларын</w:t>
      </w:r>
      <w:r>
        <w:rPr>
          <w:rFonts w:ascii="Times New Roman" w:eastAsia="Calibri" w:hAnsi="Times New Roman"/>
          <w:sz w:val="28"/>
          <w:szCs w:val="28"/>
          <w:lang w:val="tt-RU"/>
        </w:rPr>
        <w:t>да  укып   кулларына диплом алып</w:t>
      </w:r>
      <w:r w:rsidRPr="001F2E61">
        <w:rPr>
          <w:rFonts w:ascii="Times New Roman" w:eastAsia="Calibri" w:hAnsi="Times New Roman"/>
          <w:sz w:val="28"/>
          <w:szCs w:val="28"/>
          <w:lang w:val="tt-RU"/>
        </w:rPr>
        <w:t xml:space="preserve"> (36 - тракторист – машинист, 32 повар, 9 к</w:t>
      </w:r>
      <w:r>
        <w:rPr>
          <w:rFonts w:ascii="Times New Roman" w:eastAsia="Calibri" w:hAnsi="Times New Roman"/>
          <w:sz w:val="28"/>
          <w:szCs w:val="28"/>
          <w:lang w:val="tt-RU"/>
        </w:rPr>
        <w:t>ондитер) эшкә урнаштылар.</w:t>
      </w:r>
    </w:p>
    <w:p w:rsidR="00741D31" w:rsidRPr="001F2E61" w:rsidRDefault="00741D31" w:rsidP="00741D31">
      <w:pPr>
        <w:jc w:val="both"/>
        <w:rPr>
          <w:rFonts w:ascii="Times New Roman" w:eastAsia="Calibri" w:hAnsi="Times New Roman"/>
          <w:sz w:val="28"/>
          <w:szCs w:val="28"/>
          <w:lang w:val="tt-RU"/>
        </w:rPr>
      </w:pPr>
      <w:r w:rsidRPr="001F2E61">
        <w:rPr>
          <w:rFonts w:ascii="Times New Roman" w:eastAsia="Calibri" w:hAnsi="Times New Roman"/>
          <w:sz w:val="28"/>
          <w:szCs w:val="28"/>
          <w:lang w:val="tt-RU"/>
        </w:rPr>
        <w:t>2013-2014 нче уку елында  производствога өйрәтү мастеры Самерханова Алия Рафик кызы – “Яңа</w:t>
      </w:r>
      <w:r>
        <w:rPr>
          <w:rFonts w:ascii="Times New Roman" w:eastAsia="Calibri" w:hAnsi="Times New Roman"/>
          <w:sz w:val="28"/>
          <w:szCs w:val="28"/>
          <w:lang w:val="tt-RU"/>
        </w:rPr>
        <w:t xml:space="preserve"> мастер”, </w:t>
      </w:r>
      <w:r w:rsidRPr="001F2E61">
        <w:rPr>
          <w:rFonts w:ascii="Times New Roman" w:eastAsia="Calibri" w:hAnsi="Times New Roman"/>
          <w:sz w:val="28"/>
          <w:szCs w:val="28"/>
          <w:lang w:val="tt-RU"/>
        </w:rPr>
        <w:t>Шаймарданова Айгөл Котдус кызы  “Иң яхшы мастер” республика конкурсында катнашып  грантка ия булдылар, аларның  хезмәт хакларына 2014 нче елның январь аеннан ай саен 7 мең күләмендә өстәмә түләү  каралган.</w:t>
      </w:r>
    </w:p>
    <w:p w:rsidR="00741D31" w:rsidRPr="001F2E61" w:rsidRDefault="00741D31" w:rsidP="00741D31">
      <w:pPr>
        <w:jc w:val="both"/>
        <w:rPr>
          <w:rFonts w:ascii="Times New Roman" w:eastAsia="Calibri" w:hAnsi="Times New Roman"/>
          <w:sz w:val="28"/>
          <w:szCs w:val="28"/>
          <w:lang w:val="tt-RU"/>
        </w:rPr>
      </w:pPr>
    </w:p>
    <w:p w:rsidR="00741D31" w:rsidRPr="00AF4B25" w:rsidRDefault="00741D31" w:rsidP="00741D31">
      <w:pPr>
        <w:jc w:val="both"/>
        <w:rPr>
          <w:rFonts w:ascii="Times New Roman" w:eastAsia="Calibri" w:hAnsi="Times New Roman"/>
          <w:sz w:val="28"/>
          <w:szCs w:val="28"/>
          <w:lang w:val="tt-RU"/>
        </w:rPr>
      </w:pPr>
      <w:r w:rsidRPr="00AF4B25">
        <w:rPr>
          <w:rFonts w:ascii="Times New Roman" w:eastAsia="Calibri" w:hAnsi="Times New Roman"/>
          <w:sz w:val="28"/>
          <w:szCs w:val="28"/>
          <w:lang w:val="tt-RU"/>
        </w:rPr>
        <w:t xml:space="preserve">Мәктәпләрдә агымдагы ремонтны стимуллаштыру өчен быел министрлык  мәгариф учреждениеләре арасында   уку елына иң яхшы әзерлек буенча бәйге игълан итте. Монда мәктәпнең техник хәле дә,  эстетик ягы да  тикшерелде. </w:t>
      </w:r>
    </w:p>
    <w:p w:rsidR="00741D31" w:rsidRDefault="00741D31" w:rsidP="00741D31">
      <w:pPr>
        <w:jc w:val="both"/>
        <w:rPr>
          <w:rFonts w:ascii="Times New Roman" w:eastAsia="Calibri" w:hAnsi="Times New Roman"/>
          <w:sz w:val="28"/>
          <w:szCs w:val="28"/>
          <w:lang w:val="tt-RU"/>
        </w:rPr>
      </w:pPr>
      <w:r w:rsidRPr="00AF4B25">
        <w:rPr>
          <w:rFonts w:ascii="Times New Roman" w:eastAsia="Calibri" w:hAnsi="Times New Roman"/>
          <w:sz w:val="28"/>
          <w:szCs w:val="28"/>
          <w:lang w:val="tt-RU"/>
        </w:rPr>
        <w:t xml:space="preserve">Коррекцион белем биру, балалар йортлары арасында </w:t>
      </w:r>
      <w:r>
        <w:rPr>
          <w:rFonts w:ascii="Times New Roman" w:eastAsia="Calibri" w:hAnsi="Times New Roman"/>
          <w:sz w:val="28"/>
          <w:szCs w:val="28"/>
          <w:lang w:val="tt-RU"/>
        </w:rPr>
        <w:t xml:space="preserve">8 нче төрдәге </w:t>
      </w:r>
      <w:r w:rsidRPr="00AF4B25">
        <w:rPr>
          <w:rFonts w:ascii="Times New Roman" w:eastAsia="Calibri" w:hAnsi="Times New Roman"/>
          <w:sz w:val="28"/>
          <w:szCs w:val="28"/>
          <w:lang w:val="tt-RU"/>
        </w:rPr>
        <w:t>Такталачык коррекция</w:t>
      </w:r>
      <w:r>
        <w:rPr>
          <w:rFonts w:ascii="Times New Roman" w:eastAsia="Calibri" w:hAnsi="Times New Roman"/>
          <w:sz w:val="28"/>
          <w:szCs w:val="28"/>
          <w:lang w:val="tt-RU"/>
        </w:rPr>
        <w:t xml:space="preserve"> </w:t>
      </w:r>
      <w:r w:rsidRPr="00AF4B25">
        <w:rPr>
          <w:rFonts w:ascii="Times New Roman" w:eastAsia="Calibri" w:hAnsi="Times New Roman"/>
          <w:sz w:val="28"/>
          <w:szCs w:val="28"/>
          <w:lang w:val="tt-RU"/>
        </w:rPr>
        <w:t>мәктә</w:t>
      </w:r>
      <w:r>
        <w:rPr>
          <w:rFonts w:ascii="Times New Roman" w:eastAsia="Calibri" w:hAnsi="Times New Roman"/>
          <w:sz w:val="28"/>
          <w:szCs w:val="28"/>
          <w:lang w:val="tt-RU"/>
        </w:rPr>
        <w:t>бе интернаты республика буенча 1</w:t>
      </w:r>
      <w:r w:rsidRPr="00AF4B25">
        <w:rPr>
          <w:rFonts w:ascii="Times New Roman" w:eastAsia="Calibri" w:hAnsi="Times New Roman"/>
          <w:sz w:val="28"/>
          <w:szCs w:val="28"/>
          <w:lang w:val="tt-RU"/>
        </w:rPr>
        <w:t xml:space="preserve"> нче урынга </w:t>
      </w:r>
      <w:r>
        <w:rPr>
          <w:rFonts w:ascii="Times New Roman" w:eastAsia="Calibri" w:hAnsi="Times New Roman"/>
          <w:sz w:val="28"/>
          <w:szCs w:val="28"/>
          <w:lang w:val="tt-RU"/>
        </w:rPr>
        <w:t xml:space="preserve">лаек булды һәм </w:t>
      </w:r>
      <w:r w:rsidRPr="00AF4B25">
        <w:rPr>
          <w:rFonts w:ascii="Times New Roman" w:eastAsia="Calibri" w:hAnsi="Times New Roman"/>
          <w:sz w:val="28"/>
          <w:szCs w:val="28"/>
          <w:lang w:val="tt-RU"/>
        </w:rPr>
        <w:t xml:space="preserve"> </w:t>
      </w:r>
      <w:r>
        <w:rPr>
          <w:rFonts w:ascii="Times New Roman" w:eastAsia="Calibri" w:hAnsi="Times New Roman"/>
          <w:sz w:val="28"/>
          <w:szCs w:val="28"/>
          <w:lang w:val="tt-RU"/>
        </w:rPr>
        <w:t>автобус белән бүләкләнде.</w:t>
      </w:r>
    </w:p>
    <w:p w:rsidR="00741D31" w:rsidRDefault="00741D31" w:rsidP="00741D31">
      <w:pPr>
        <w:jc w:val="both"/>
        <w:rPr>
          <w:rFonts w:ascii="Times New Roman" w:eastAsia="Calibri" w:hAnsi="Times New Roman"/>
          <w:sz w:val="28"/>
          <w:szCs w:val="28"/>
          <w:lang w:val="tt-RU"/>
        </w:rPr>
      </w:pPr>
      <w:r>
        <w:rPr>
          <w:rFonts w:ascii="Times New Roman" w:eastAsia="Calibri" w:hAnsi="Times New Roman"/>
          <w:sz w:val="28"/>
          <w:szCs w:val="28"/>
          <w:lang w:val="tt-RU"/>
        </w:rPr>
        <w:t>Район буенча белем бирү оешмаларының яңа уку елына әзерлеге махсус комиссия һәм мәктәп директорлары тарафыннан каралды,урыннар билгеләнде.</w:t>
      </w:r>
    </w:p>
    <w:p w:rsidR="00741D31" w:rsidRPr="00AF4B25" w:rsidRDefault="00741D31" w:rsidP="00741D31">
      <w:pPr>
        <w:jc w:val="both"/>
        <w:rPr>
          <w:rFonts w:ascii="Times New Roman" w:eastAsia="Calibri" w:hAnsi="Times New Roman"/>
          <w:sz w:val="28"/>
          <w:szCs w:val="28"/>
          <w:lang w:val="tt-RU"/>
        </w:rPr>
      </w:pPr>
    </w:p>
    <w:p w:rsidR="00741D31" w:rsidRDefault="00741D31" w:rsidP="00741D31">
      <w:pPr>
        <w:tabs>
          <w:tab w:val="center" w:pos="4677"/>
        </w:tabs>
        <w:jc w:val="both"/>
        <w:rPr>
          <w:rFonts w:ascii="Times New Roman" w:eastAsia="Calibri" w:hAnsi="Times New Roman"/>
          <w:sz w:val="28"/>
          <w:szCs w:val="28"/>
          <w:lang w:val="tt-RU"/>
        </w:rPr>
      </w:pPr>
      <w:r>
        <w:rPr>
          <w:rFonts w:ascii="Times New Roman" w:eastAsia="Calibri" w:hAnsi="Times New Roman"/>
          <w:sz w:val="28"/>
          <w:szCs w:val="28"/>
          <w:lang w:val="tt-RU"/>
        </w:rPr>
        <w:t xml:space="preserve"> “Үз мәктәбеңә ярдәм ит</w:t>
      </w:r>
      <w:r w:rsidRPr="00226C15">
        <w:rPr>
          <w:rFonts w:ascii="Times New Roman" w:eastAsia="Calibri" w:hAnsi="Times New Roman"/>
          <w:sz w:val="28"/>
          <w:szCs w:val="28"/>
          <w:lang w:val="tt-RU"/>
        </w:rPr>
        <w:t xml:space="preserve">” акциясе кысаларында районыбыз </w:t>
      </w:r>
      <w:r>
        <w:rPr>
          <w:rFonts w:ascii="Times New Roman" w:eastAsia="Calibri" w:hAnsi="Times New Roman"/>
          <w:sz w:val="28"/>
          <w:szCs w:val="28"/>
          <w:lang w:val="tt-RU"/>
        </w:rPr>
        <w:t>мәктәпләренә бүгенге көнгә җыелган мәг</w:t>
      </w:r>
      <w:r w:rsidRPr="00226C15">
        <w:rPr>
          <w:rFonts w:ascii="Times New Roman" w:eastAsia="Calibri" w:hAnsi="Times New Roman"/>
          <w:sz w:val="28"/>
          <w:szCs w:val="28"/>
          <w:lang w:val="tt-RU"/>
        </w:rPr>
        <w:t>ъ</w:t>
      </w:r>
      <w:r>
        <w:rPr>
          <w:rFonts w:ascii="Times New Roman" w:eastAsia="Calibri" w:hAnsi="Times New Roman"/>
          <w:sz w:val="28"/>
          <w:szCs w:val="28"/>
          <w:lang w:val="tt-RU"/>
        </w:rPr>
        <w:t xml:space="preserve">луматлар буенча 1 млн. 196  мең </w:t>
      </w:r>
      <w:r w:rsidRPr="00226C15">
        <w:rPr>
          <w:rFonts w:ascii="Times New Roman" w:eastAsia="Calibri" w:hAnsi="Times New Roman"/>
          <w:sz w:val="28"/>
          <w:szCs w:val="28"/>
          <w:lang w:val="tt-RU"/>
        </w:rPr>
        <w:t>сумлык ярдәм күрсәтелде.</w:t>
      </w:r>
      <w:r>
        <w:rPr>
          <w:rFonts w:ascii="Times New Roman" w:eastAsia="Calibri" w:hAnsi="Times New Roman"/>
          <w:sz w:val="28"/>
          <w:szCs w:val="28"/>
          <w:lang w:val="tt-RU"/>
        </w:rPr>
        <w:tab/>
      </w:r>
    </w:p>
    <w:p w:rsidR="00741D31" w:rsidRPr="00AD243C" w:rsidRDefault="00741D31" w:rsidP="00741D31">
      <w:pPr>
        <w:jc w:val="both"/>
        <w:rPr>
          <w:rFonts w:ascii="Times New Roman" w:eastAsia="Calibri" w:hAnsi="Times New Roman"/>
          <w:sz w:val="28"/>
          <w:szCs w:val="28"/>
          <w:lang w:val="tt-RU"/>
        </w:rPr>
      </w:pPr>
      <w:r w:rsidRPr="00AD243C">
        <w:rPr>
          <w:rFonts w:ascii="Times New Roman" w:eastAsia="Calibri" w:hAnsi="Times New Roman"/>
          <w:bCs/>
          <w:sz w:val="28"/>
          <w:szCs w:val="28"/>
          <w:lang w:val="tt-RU"/>
        </w:rPr>
        <w:t>Бу зур матди ярдәм, әмма, иң мөһиме, югары социаль статуска ирешкән һәм мәктәпләре, укытучылары турында онытмаучы кешеләр ягыннан игътибарны һәм кайгыртуны т</w:t>
      </w:r>
      <w:r>
        <w:rPr>
          <w:rFonts w:ascii="Times New Roman" w:eastAsia="Calibri" w:hAnsi="Times New Roman"/>
          <w:bCs/>
          <w:sz w:val="28"/>
          <w:szCs w:val="28"/>
          <w:lang w:val="tt-RU"/>
        </w:rPr>
        <w:t>оярга ярдәм итүче әхлакый ярдәм ул.</w:t>
      </w:r>
    </w:p>
    <w:p w:rsidR="00741D31" w:rsidRDefault="00741D31" w:rsidP="00741D31">
      <w:pPr>
        <w:jc w:val="both"/>
        <w:rPr>
          <w:rFonts w:ascii="Times New Roman" w:eastAsia="Calibri" w:hAnsi="Times New Roman"/>
          <w:sz w:val="28"/>
          <w:szCs w:val="28"/>
          <w:lang w:val="tt-RU"/>
        </w:rPr>
      </w:pPr>
    </w:p>
    <w:p w:rsidR="00741D31" w:rsidRDefault="00741D31" w:rsidP="00741D31">
      <w:pPr>
        <w:pStyle w:val="a3"/>
        <w:rPr>
          <w:bCs/>
          <w:sz w:val="28"/>
          <w:szCs w:val="28"/>
          <w:lang w:val="tt-RU"/>
        </w:rPr>
      </w:pPr>
      <w:r>
        <w:rPr>
          <w:bCs/>
          <w:sz w:val="28"/>
          <w:szCs w:val="28"/>
          <w:lang w:val="tt-RU"/>
        </w:rPr>
        <w:t xml:space="preserve">2014-2015 нче уку елында </w:t>
      </w:r>
      <w:r w:rsidRPr="00226C15">
        <w:rPr>
          <w:bCs/>
          <w:sz w:val="28"/>
          <w:szCs w:val="28"/>
          <w:lang w:val="tt-RU"/>
        </w:rPr>
        <w:t xml:space="preserve"> район</w:t>
      </w:r>
      <w:r>
        <w:rPr>
          <w:bCs/>
          <w:sz w:val="28"/>
          <w:szCs w:val="28"/>
          <w:lang w:val="tt-RU"/>
        </w:rPr>
        <w:t xml:space="preserve"> буенча </w:t>
      </w:r>
      <w:r w:rsidRPr="00226C15">
        <w:rPr>
          <w:bCs/>
          <w:sz w:val="28"/>
          <w:szCs w:val="28"/>
          <w:lang w:val="tt-RU"/>
        </w:rPr>
        <w:t xml:space="preserve"> </w:t>
      </w:r>
      <w:r>
        <w:rPr>
          <w:bCs/>
          <w:sz w:val="28"/>
          <w:szCs w:val="28"/>
          <w:lang w:val="tt-RU"/>
        </w:rPr>
        <w:t xml:space="preserve">368 бала беренче сыйныфка укырга керәчәк. </w:t>
      </w:r>
      <w:r w:rsidRPr="00226C15">
        <w:rPr>
          <w:bCs/>
          <w:sz w:val="28"/>
          <w:szCs w:val="28"/>
          <w:lang w:val="tt-RU"/>
        </w:rPr>
        <w:t xml:space="preserve">Шуларның </w:t>
      </w:r>
      <w:r>
        <w:rPr>
          <w:bCs/>
          <w:sz w:val="28"/>
          <w:szCs w:val="28"/>
          <w:lang w:val="tt-RU"/>
        </w:rPr>
        <w:t>51е</w:t>
      </w:r>
      <w:r w:rsidRPr="00226C15">
        <w:rPr>
          <w:bCs/>
          <w:sz w:val="28"/>
          <w:szCs w:val="28"/>
          <w:lang w:val="tt-RU"/>
        </w:rPr>
        <w:t xml:space="preserve"> аз керемле, әтисез яки әнисез, күп балалы, авыр гаиләләрдән, мөмкинлекләре чикләнгән балалар</w:t>
      </w:r>
      <w:r>
        <w:rPr>
          <w:bCs/>
          <w:sz w:val="28"/>
          <w:szCs w:val="28"/>
          <w:lang w:val="tt-RU"/>
        </w:rPr>
        <w:t>.</w:t>
      </w:r>
    </w:p>
    <w:p w:rsidR="00741D31" w:rsidRDefault="00741D31" w:rsidP="00741D31">
      <w:pPr>
        <w:pStyle w:val="a3"/>
        <w:rPr>
          <w:bCs/>
          <w:sz w:val="28"/>
          <w:szCs w:val="28"/>
          <w:lang w:val="tt-RU"/>
        </w:rPr>
      </w:pPr>
      <w:r w:rsidRPr="003952FC">
        <w:rPr>
          <w:bCs/>
          <w:sz w:val="28"/>
          <w:szCs w:val="28"/>
          <w:lang w:val="tt-RU"/>
        </w:rPr>
        <w:t>“Мәктәпкә әзерләнергә булыш!” акциясе барышында барлыгы акчалата  </w:t>
      </w:r>
      <w:r>
        <w:rPr>
          <w:bCs/>
          <w:sz w:val="28"/>
          <w:szCs w:val="28"/>
          <w:lang w:val="tt-RU"/>
        </w:rPr>
        <w:t>1</w:t>
      </w:r>
      <w:r w:rsidRPr="0022144E">
        <w:rPr>
          <w:bCs/>
          <w:sz w:val="28"/>
          <w:szCs w:val="28"/>
          <w:lang w:val="tt-RU"/>
        </w:rPr>
        <w:t>94</w:t>
      </w:r>
      <w:r>
        <w:rPr>
          <w:bCs/>
          <w:sz w:val="28"/>
          <w:szCs w:val="28"/>
          <w:lang w:val="tt-RU"/>
        </w:rPr>
        <w:t xml:space="preserve"> мең </w:t>
      </w:r>
      <w:r w:rsidRPr="0022144E">
        <w:rPr>
          <w:bCs/>
          <w:sz w:val="28"/>
          <w:szCs w:val="28"/>
          <w:lang w:val="tt-RU"/>
        </w:rPr>
        <w:t>8</w:t>
      </w:r>
      <w:r w:rsidRPr="00A90F4C">
        <w:rPr>
          <w:bCs/>
          <w:sz w:val="28"/>
          <w:szCs w:val="28"/>
          <w:lang w:val="tt-RU"/>
        </w:rPr>
        <w:t>60</w:t>
      </w:r>
      <w:r w:rsidRPr="003952FC">
        <w:rPr>
          <w:bCs/>
          <w:sz w:val="28"/>
          <w:szCs w:val="28"/>
          <w:lang w:val="tt-RU"/>
        </w:rPr>
        <w:t xml:space="preserve"> сум акча җыелды.</w:t>
      </w:r>
      <w:r w:rsidRPr="0022144E">
        <w:rPr>
          <w:bCs/>
          <w:sz w:val="28"/>
          <w:szCs w:val="28"/>
          <w:lang w:val="tt-RU"/>
        </w:rPr>
        <w:t xml:space="preserve"> </w:t>
      </w:r>
      <w:r>
        <w:rPr>
          <w:bCs/>
          <w:sz w:val="28"/>
          <w:szCs w:val="28"/>
          <w:lang w:val="tt-RU"/>
        </w:rPr>
        <w:t>53  балага уку-кирәк яраклары белән мәктәп сумкаларды тапшырылды.</w:t>
      </w:r>
      <w:r w:rsidRPr="0022144E">
        <w:rPr>
          <w:bCs/>
          <w:sz w:val="28"/>
          <w:szCs w:val="28"/>
          <w:lang w:val="tt-RU"/>
        </w:rPr>
        <w:t xml:space="preserve"> 2-11 </w:t>
      </w:r>
      <w:r>
        <w:rPr>
          <w:bCs/>
          <w:sz w:val="28"/>
          <w:szCs w:val="28"/>
          <w:lang w:val="tt-RU"/>
        </w:rPr>
        <w:t>нче сыйныфларда  укучы  128  мохтаҗ  балага  спорт костюмы һәм аяк киеме, уку әсбаплары бирелде.</w:t>
      </w:r>
    </w:p>
    <w:p w:rsidR="00741D31" w:rsidRPr="00A118AF" w:rsidRDefault="00741D31" w:rsidP="00741D31">
      <w:pPr>
        <w:pStyle w:val="a3"/>
        <w:jc w:val="both"/>
        <w:rPr>
          <w:b/>
          <w:sz w:val="28"/>
          <w:szCs w:val="28"/>
          <w:lang w:val="tt-RU"/>
        </w:rPr>
      </w:pPr>
    </w:p>
    <w:p w:rsidR="00ED5B0F" w:rsidRPr="005142D0" w:rsidRDefault="00870C03" w:rsidP="00ED5B0F">
      <w:pPr>
        <w:rPr>
          <w:rFonts w:ascii="Times New Roman" w:eastAsia="Calibri" w:hAnsi="Times New Roman"/>
          <w:b/>
          <w:sz w:val="24"/>
          <w:szCs w:val="24"/>
          <w:lang w:val="tt-RU" w:eastAsia="en-US"/>
        </w:rPr>
      </w:pPr>
      <w:r w:rsidRPr="005142D0">
        <w:rPr>
          <w:rFonts w:ascii="Times New Roman" w:eastAsia="Calibri" w:hAnsi="Times New Roman"/>
          <w:b/>
          <w:sz w:val="24"/>
          <w:szCs w:val="24"/>
          <w:lang w:val="tt-RU" w:eastAsia="en-US"/>
        </w:rPr>
        <w:t>2014-2015</w:t>
      </w:r>
      <w:r w:rsidR="00741D31" w:rsidRPr="005142D0">
        <w:rPr>
          <w:rFonts w:ascii="Times New Roman" w:eastAsia="Calibri" w:hAnsi="Times New Roman"/>
          <w:b/>
          <w:sz w:val="24"/>
          <w:szCs w:val="24"/>
          <w:lang w:val="tt-RU" w:eastAsia="en-US"/>
        </w:rPr>
        <w:t xml:space="preserve"> нчы уку елына бурычлар:</w:t>
      </w:r>
    </w:p>
    <w:p w:rsidR="00741D31" w:rsidRPr="005142D0" w:rsidRDefault="00741D31" w:rsidP="00741D31">
      <w:pPr>
        <w:numPr>
          <w:ilvl w:val="0"/>
          <w:numId w:val="3"/>
        </w:numPr>
        <w:contextualSpacing/>
        <w:rPr>
          <w:rFonts w:ascii="Times New Roman" w:eastAsia="Calibri" w:hAnsi="Times New Roman"/>
          <w:sz w:val="24"/>
          <w:szCs w:val="24"/>
          <w:lang w:val="tt-RU" w:eastAsia="en-US"/>
        </w:rPr>
      </w:pPr>
      <w:r w:rsidRPr="005142D0">
        <w:rPr>
          <w:rFonts w:ascii="Times New Roman" w:eastAsia="Calibri" w:hAnsi="Times New Roman"/>
          <w:sz w:val="24"/>
          <w:szCs w:val="24"/>
          <w:lang w:val="tt-RU" w:eastAsia="en-US"/>
        </w:rPr>
        <w:t>Укыту-тәрбия про</w:t>
      </w:r>
      <w:proofErr w:type="spellStart"/>
      <w:r w:rsidRPr="005142D0">
        <w:rPr>
          <w:rFonts w:ascii="Times New Roman" w:eastAsia="Calibri" w:hAnsi="Times New Roman"/>
          <w:sz w:val="24"/>
          <w:szCs w:val="24"/>
          <w:lang w:eastAsia="en-US"/>
        </w:rPr>
        <w:t>ц</w:t>
      </w:r>
      <w:proofErr w:type="spellEnd"/>
      <w:r w:rsidRPr="005142D0">
        <w:rPr>
          <w:rFonts w:ascii="Times New Roman" w:eastAsia="Calibri" w:hAnsi="Times New Roman"/>
          <w:sz w:val="24"/>
          <w:szCs w:val="24"/>
          <w:lang w:val="tt-RU" w:eastAsia="en-US"/>
        </w:rPr>
        <w:t xml:space="preserve">ессында югары эффектлы, </w:t>
      </w:r>
      <w:proofErr w:type="spellStart"/>
      <w:r w:rsidRPr="005142D0">
        <w:rPr>
          <w:rFonts w:ascii="Times New Roman" w:eastAsia="Calibri" w:hAnsi="Times New Roman"/>
          <w:sz w:val="24"/>
          <w:szCs w:val="24"/>
          <w:lang w:eastAsia="en-US"/>
        </w:rPr>
        <w:t>инновацион</w:t>
      </w:r>
      <w:proofErr w:type="spellEnd"/>
      <w:r w:rsidRPr="005142D0">
        <w:rPr>
          <w:rFonts w:ascii="Times New Roman" w:eastAsia="Calibri" w:hAnsi="Times New Roman"/>
          <w:sz w:val="24"/>
          <w:szCs w:val="24"/>
          <w:lang w:eastAsia="en-US"/>
        </w:rPr>
        <w:t xml:space="preserve"> </w:t>
      </w:r>
      <w:proofErr w:type="spellStart"/>
      <w:r w:rsidRPr="005142D0">
        <w:rPr>
          <w:rFonts w:ascii="Times New Roman" w:eastAsia="Calibri" w:hAnsi="Times New Roman"/>
          <w:sz w:val="24"/>
          <w:szCs w:val="24"/>
          <w:lang w:eastAsia="en-US"/>
        </w:rPr>
        <w:t>технологиял</w:t>
      </w:r>
      <w:proofErr w:type="spellEnd"/>
      <w:r w:rsidRPr="005142D0">
        <w:rPr>
          <w:rFonts w:ascii="Times New Roman" w:eastAsia="Calibri" w:hAnsi="Times New Roman"/>
          <w:sz w:val="24"/>
          <w:szCs w:val="24"/>
          <w:lang w:val="tt-RU" w:eastAsia="en-US"/>
        </w:rPr>
        <w:t>әрне кул</w:t>
      </w:r>
      <w:r w:rsidR="00870C03" w:rsidRPr="005142D0">
        <w:rPr>
          <w:rFonts w:ascii="Times New Roman" w:eastAsia="Calibri" w:hAnsi="Times New Roman"/>
          <w:sz w:val="24"/>
          <w:szCs w:val="24"/>
          <w:lang w:val="tt-RU" w:eastAsia="en-US"/>
        </w:rPr>
        <w:t>лану</w:t>
      </w:r>
      <w:r w:rsidR="00A118AF" w:rsidRPr="005142D0">
        <w:rPr>
          <w:rFonts w:ascii="Times New Roman" w:eastAsia="Calibri" w:hAnsi="Times New Roman"/>
          <w:sz w:val="24"/>
          <w:szCs w:val="24"/>
          <w:lang w:val="tt-RU" w:eastAsia="en-US"/>
        </w:rPr>
        <w:t>;</w:t>
      </w:r>
    </w:p>
    <w:p w:rsidR="005142D0" w:rsidRPr="005142D0" w:rsidRDefault="005142D0" w:rsidP="005142D0">
      <w:pPr>
        <w:ind w:left="720"/>
        <w:contextualSpacing/>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Үтәлү срогы</w:t>
      </w:r>
      <w:r w:rsidRPr="005142D0">
        <w:rPr>
          <w:rFonts w:ascii="Times New Roman" w:eastAsia="Calibri" w:hAnsi="Times New Roman"/>
          <w:sz w:val="24"/>
          <w:szCs w:val="24"/>
          <w:lang w:val="tt-RU" w:eastAsia="en-US"/>
        </w:rPr>
        <w:t>:ел дәвамында</w:t>
      </w:r>
    </w:p>
    <w:p w:rsidR="005142D0" w:rsidRPr="005142D0" w:rsidRDefault="005142D0" w:rsidP="005142D0">
      <w:pPr>
        <w:ind w:left="720"/>
        <w:contextualSpacing/>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Җаваплы:</w:t>
      </w:r>
      <w:r w:rsidRPr="005142D0">
        <w:rPr>
          <w:rFonts w:ascii="Times New Roman" w:eastAsia="Calibri" w:hAnsi="Times New Roman"/>
          <w:sz w:val="24"/>
          <w:szCs w:val="24"/>
          <w:lang w:val="tt-RU" w:eastAsia="en-US"/>
        </w:rPr>
        <w:t xml:space="preserve"> мәктәп администрациясе</w:t>
      </w:r>
    </w:p>
    <w:p w:rsidR="00ED5B0F" w:rsidRPr="005142D0" w:rsidRDefault="00ED5B0F" w:rsidP="00741D31">
      <w:pPr>
        <w:numPr>
          <w:ilvl w:val="0"/>
          <w:numId w:val="3"/>
        </w:numPr>
        <w:contextualSpacing/>
        <w:rPr>
          <w:rFonts w:ascii="Times New Roman" w:eastAsia="Calibri" w:hAnsi="Times New Roman"/>
          <w:sz w:val="24"/>
          <w:szCs w:val="24"/>
          <w:lang w:val="tt-RU" w:eastAsia="en-US"/>
        </w:rPr>
      </w:pPr>
      <w:r w:rsidRPr="005142D0">
        <w:rPr>
          <w:rFonts w:ascii="Times New Roman" w:eastAsia="Calibri" w:hAnsi="Times New Roman"/>
          <w:sz w:val="24"/>
          <w:szCs w:val="24"/>
          <w:lang w:val="tt-RU" w:eastAsia="en-US"/>
        </w:rPr>
        <w:t>Мәктәпләрдә, балалар бакчаларында,мәгариф хезмәткәрләре арасында</w:t>
      </w:r>
      <w:r w:rsidR="00870C03" w:rsidRPr="005142D0">
        <w:rPr>
          <w:rFonts w:ascii="Times New Roman" w:eastAsia="Calibri" w:hAnsi="Times New Roman"/>
          <w:sz w:val="24"/>
          <w:szCs w:val="24"/>
          <w:lang w:val="tt-RU" w:eastAsia="en-US"/>
        </w:rPr>
        <w:t xml:space="preserve"> ГТО нормаларын тапшыруны апробац</w:t>
      </w:r>
      <w:r w:rsidR="00A118AF" w:rsidRPr="005142D0">
        <w:rPr>
          <w:rFonts w:ascii="Times New Roman" w:eastAsia="Calibri" w:hAnsi="Times New Roman"/>
          <w:sz w:val="24"/>
          <w:szCs w:val="24"/>
          <w:lang w:val="tt-RU" w:eastAsia="en-US"/>
        </w:rPr>
        <w:t>ия рәвешендә кертергә;</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Үтәлү срогы</w:t>
      </w:r>
      <w:r w:rsidRPr="005142D0">
        <w:rPr>
          <w:rFonts w:ascii="Times New Roman" w:eastAsia="Calibri" w:hAnsi="Times New Roman"/>
          <w:sz w:val="24"/>
          <w:szCs w:val="24"/>
          <w:lang w:val="tt-RU" w:eastAsia="en-US"/>
        </w:rPr>
        <w:t>:ел дәвамында</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Җаваплы:</w:t>
      </w:r>
      <w:r w:rsidRPr="005142D0">
        <w:rPr>
          <w:rFonts w:ascii="Times New Roman" w:eastAsia="Calibri" w:hAnsi="Times New Roman"/>
          <w:sz w:val="24"/>
          <w:szCs w:val="24"/>
          <w:lang w:val="tt-RU" w:eastAsia="en-US"/>
        </w:rPr>
        <w:t>Фазуллин Н.Г. мәктәп администра</w:t>
      </w:r>
      <w:r w:rsidRPr="00531ACA">
        <w:rPr>
          <w:rFonts w:ascii="Times New Roman" w:eastAsia="Calibri" w:hAnsi="Times New Roman"/>
          <w:sz w:val="24"/>
          <w:szCs w:val="24"/>
          <w:lang w:val="tt-RU" w:eastAsia="en-US"/>
        </w:rPr>
        <w:t>ц</w:t>
      </w:r>
      <w:r w:rsidRPr="005142D0">
        <w:rPr>
          <w:rFonts w:ascii="Times New Roman" w:eastAsia="Calibri" w:hAnsi="Times New Roman"/>
          <w:sz w:val="24"/>
          <w:szCs w:val="24"/>
          <w:lang w:val="tt-RU" w:eastAsia="en-US"/>
        </w:rPr>
        <w:t xml:space="preserve">иясе, </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sz w:val="24"/>
          <w:szCs w:val="24"/>
          <w:lang w:val="tt-RU" w:eastAsia="en-US"/>
        </w:rPr>
        <w:t>физкультура укытучылары</w:t>
      </w:r>
    </w:p>
    <w:p w:rsidR="005142D0" w:rsidRPr="005142D0" w:rsidRDefault="005142D0" w:rsidP="005142D0">
      <w:pPr>
        <w:ind w:left="720"/>
        <w:contextualSpacing/>
        <w:rPr>
          <w:rFonts w:ascii="Times New Roman" w:eastAsia="Calibri" w:hAnsi="Times New Roman"/>
          <w:sz w:val="24"/>
          <w:szCs w:val="24"/>
          <w:lang w:val="tt-RU" w:eastAsia="en-US"/>
        </w:rPr>
      </w:pPr>
    </w:p>
    <w:p w:rsidR="005142D0" w:rsidRPr="005142D0" w:rsidRDefault="005142D0" w:rsidP="005142D0">
      <w:pPr>
        <w:ind w:left="720"/>
        <w:contextualSpacing/>
        <w:rPr>
          <w:rFonts w:ascii="Times New Roman" w:eastAsia="Calibri" w:hAnsi="Times New Roman"/>
          <w:sz w:val="24"/>
          <w:szCs w:val="24"/>
          <w:lang w:val="tt-RU" w:eastAsia="en-US"/>
        </w:rPr>
      </w:pPr>
    </w:p>
    <w:p w:rsidR="00870C03" w:rsidRPr="005142D0" w:rsidRDefault="00870C03" w:rsidP="00741D31">
      <w:pPr>
        <w:numPr>
          <w:ilvl w:val="0"/>
          <w:numId w:val="3"/>
        </w:numPr>
        <w:contextualSpacing/>
        <w:rPr>
          <w:rFonts w:ascii="Times New Roman" w:eastAsia="Calibri" w:hAnsi="Times New Roman"/>
          <w:sz w:val="24"/>
          <w:szCs w:val="24"/>
          <w:lang w:val="tt-RU" w:eastAsia="en-US"/>
        </w:rPr>
      </w:pPr>
      <w:r w:rsidRPr="005142D0">
        <w:rPr>
          <w:rFonts w:ascii="Times New Roman" w:eastAsia="Calibri" w:hAnsi="Times New Roman"/>
          <w:sz w:val="24"/>
          <w:szCs w:val="24"/>
          <w:lang w:val="tt-RU" w:eastAsia="en-US"/>
        </w:rPr>
        <w:t>Бөек җиңүнең 70 еллыгын  уңаеннан патриотик тәрбия бирү юнәлешен көчәйтергә,еллык планны төзергә һәм аның нигезендә эш булдырырга</w:t>
      </w:r>
      <w:r w:rsidR="00A118AF" w:rsidRPr="005142D0">
        <w:rPr>
          <w:rFonts w:ascii="Times New Roman" w:eastAsia="Calibri" w:hAnsi="Times New Roman"/>
          <w:sz w:val="24"/>
          <w:szCs w:val="24"/>
          <w:lang w:val="tt-RU" w:eastAsia="en-US"/>
        </w:rPr>
        <w:t>;</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Үтәлү срогы</w:t>
      </w:r>
      <w:r w:rsidRPr="005142D0">
        <w:rPr>
          <w:rFonts w:ascii="Times New Roman" w:eastAsia="Calibri" w:hAnsi="Times New Roman"/>
          <w:sz w:val="24"/>
          <w:szCs w:val="24"/>
          <w:lang w:val="tt-RU" w:eastAsia="en-US"/>
        </w:rPr>
        <w:t>:ел дәвамында</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Җаваплы:</w:t>
      </w:r>
      <w:r w:rsidRPr="005142D0">
        <w:rPr>
          <w:rFonts w:ascii="Times New Roman" w:eastAsia="Calibri" w:hAnsi="Times New Roman"/>
          <w:sz w:val="24"/>
          <w:szCs w:val="24"/>
          <w:lang w:val="tt-RU" w:eastAsia="en-US"/>
        </w:rPr>
        <w:t xml:space="preserve"> Амиров К.Х., Хабирова Д.М.,</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sz w:val="24"/>
          <w:szCs w:val="24"/>
          <w:lang w:val="tt-RU" w:eastAsia="en-US"/>
        </w:rPr>
        <w:t>мәктәп администрациясе</w:t>
      </w:r>
    </w:p>
    <w:p w:rsidR="005142D0" w:rsidRPr="005142D0" w:rsidRDefault="005142D0" w:rsidP="005142D0">
      <w:pPr>
        <w:ind w:left="720"/>
        <w:contextualSpacing/>
        <w:jc w:val="right"/>
        <w:rPr>
          <w:rFonts w:ascii="Times New Roman" w:eastAsia="Calibri" w:hAnsi="Times New Roman"/>
          <w:sz w:val="24"/>
          <w:szCs w:val="24"/>
          <w:lang w:val="tt-RU" w:eastAsia="en-US"/>
        </w:rPr>
      </w:pPr>
    </w:p>
    <w:p w:rsidR="00870C03" w:rsidRPr="005142D0" w:rsidRDefault="00870C03" w:rsidP="00741D31">
      <w:pPr>
        <w:numPr>
          <w:ilvl w:val="0"/>
          <w:numId w:val="3"/>
        </w:numPr>
        <w:contextualSpacing/>
        <w:rPr>
          <w:rFonts w:ascii="Times New Roman" w:eastAsia="Calibri" w:hAnsi="Times New Roman"/>
          <w:sz w:val="24"/>
          <w:szCs w:val="24"/>
          <w:lang w:val="tt-RU" w:eastAsia="en-US"/>
        </w:rPr>
      </w:pPr>
      <w:r w:rsidRPr="005142D0">
        <w:rPr>
          <w:rFonts w:ascii="Times New Roman" w:eastAsia="Calibri" w:hAnsi="Times New Roman"/>
          <w:sz w:val="24"/>
          <w:szCs w:val="24"/>
          <w:lang w:val="tt-RU" w:eastAsia="en-US"/>
        </w:rPr>
        <w:t>Укучыларның сәламәтлеген ныгыту максатыннан  вакытында медосмотрлар уздыруны таләп итәргә</w:t>
      </w:r>
      <w:r w:rsidR="005142D0" w:rsidRPr="005142D0">
        <w:rPr>
          <w:rFonts w:ascii="Times New Roman" w:eastAsia="Calibri" w:hAnsi="Times New Roman"/>
          <w:sz w:val="24"/>
          <w:szCs w:val="24"/>
          <w:lang w:val="tt-RU" w:eastAsia="en-US"/>
        </w:rPr>
        <w:t>, укучыларның туклануын контроль</w:t>
      </w:r>
      <w:r w:rsidRPr="005142D0">
        <w:rPr>
          <w:rFonts w:ascii="Times New Roman" w:eastAsia="Calibri" w:hAnsi="Times New Roman"/>
          <w:sz w:val="24"/>
          <w:szCs w:val="24"/>
          <w:lang w:val="tt-RU" w:eastAsia="en-US"/>
        </w:rPr>
        <w:t>га алырга</w:t>
      </w:r>
      <w:r w:rsidR="00A118AF" w:rsidRPr="005142D0">
        <w:rPr>
          <w:rFonts w:ascii="Times New Roman" w:eastAsia="Calibri" w:hAnsi="Times New Roman"/>
          <w:sz w:val="24"/>
          <w:szCs w:val="24"/>
          <w:lang w:val="tt-RU" w:eastAsia="en-US"/>
        </w:rPr>
        <w:t>;</w:t>
      </w:r>
    </w:p>
    <w:p w:rsidR="005142D0" w:rsidRPr="005142D0" w:rsidRDefault="005142D0" w:rsidP="005142D0">
      <w:pPr>
        <w:pStyle w:val="a4"/>
        <w:numPr>
          <w:ilvl w:val="0"/>
          <w:numId w:val="3"/>
        </w:numPr>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Үтәлү срогы</w:t>
      </w:r>
      <w:r w:rsidRPr="005142D0">
        <w:rPr>
          <w:rFonts w:ascii="Times New Roman" w:eastAsia="Calibri" w:hAnsi="Times New Roman"/>
          <w:sz w:val="24"/>
          <w:szCs w:val="24"/>
          <w:lang w:val="tt-RU" w:eastAsia="en-US"/>
        </w:rPr>
        <w:t>:ел дәвамында</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Җаваплы:</w:t>
      </w:r>
      <w:r w:rsidRPr="005142D0">
        <w:rPr>
          <w:rFonts w:ascii="Times New Roman" w:eastAsia="Calibri" w:hAnsi="Times New Roman"/>
          <w:sz w:val="24"/>
          <w:szCs w:val="24"/>
          <w:lang w:val="tt-RU" w:eastAsia="en-US"/>
        </w:rPr>
        <w:t xml:space="preserve">Бариева Л.Ф. мәктәп администрациясе, </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sz w:val="24"/>
          <w:szCs w:val="24"/>
          <w:lang w:val="tt-RU" w:eastAsia="en-US"/>
        </w:rPr>
        <w:t>физкультура укытучылары</w:t>
      </w:r>
    </w:p>
    <w:p w:rsidR="005142D0" w:rsidRPr="005142D0" w:rsidRDefault="005142D0" w:rsidP="005142D0">
      <w:pPr>
        <w:ind w:left="720"/>
        <w:contextualSpacing/>
        <w:rPr>
          <w:rFonts w:ascii="Times New Roman" w:eastAsia="Calibri" w:hAnsi="Times New Roman"/>
          <w:sz w:val="24"/>
          <w:szCs w:val="24"/>
          <w:lang w:val="tt-RU" w:eastAsia="en-US"/>
        </w:rPr>
      </w:pPr>
    </w:p>
    <w:p w:rsidR="00870C03" w:rsidRPr="005142D0" w:rsidRDefault="00870C03" w:rsidP="00741D31">
      <w:pPr>
        <w:numPr>
          <w:ilvl w:val="0"/>
          <w:numId w:val="3"/>
        </w:numPr>
        <w:contextualSpacing/>
        <w:rPr>
          <w:rFonts w:ascii="Times New Roman" w:eastAsia="Calibri" w:hAnsi="Times New Roman"/>
          <w:sz w:val="24"/>
          <w:szCs w:val="24"/>
          <w:lang w:val="tt-RU" w:eastAsia="en-US"/>
        </w:rPr>
      </w:pPr>
      <w:r w:rsidRPr="005142D0">
        <w:rPr>
          <w:rFonts w:ascii="Times New Roman" w:eastAsia="Calibri" w:hAnsi="Times New Roman"/>
          <w:sz w:val="24"/>
          <w:szCs w:val="24"/>
          <w:lang w:val="tt-RU" w:eastAsia="en-US"/>
        </w:rPr>
        <w:t>Хокук бозуларны булдырмау максатыннан мәгариф оешмаларында ведомство ара эшне көчәйтергә</w:t>
      </w:r>
      <w:r w:rsidR="00A118AF" w:rsidRPr="005142D0">
        <w:rPr>
          <w:rFonts w:ascii="Times New Roman" w:eastAsia="Calibri" w:hAnsi="Times New Roman"/>
          <w:sz w:val="24"/>
          <w:szCs w:val="24"/>
          <w:lang w:val="tt-RU" w:eastAsia="en-US"/>
        </w:rPr>
        <w:t>;</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Үтәлү срогы</w:t>
      </w:r>
      <w:r w:rsidRPr="005142D0">
        <w:rPr>
          <w:rFonts w:ascii="Times New Roman" w:eastAsia="Calibri" w:hAnsi="Times New Roman"/>
          <w:sz w:val="24"/>
          <w:szCs w:val="24"/>
          <w:lang w:val="tt-RU" w:eastAsia="en-US"/>
        </w:rPr>
        <w:t>:ел дәвамында</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Җаваплы:</w:t>
      </w:r>
      <w:r w:rsidRPr="005142D0">
        <w:rPr>
          <w:rFonts w:ascii="Times New Roman" w:eastAsia="Calibri" w:hAnsi="Times New Roman"/>
          <w:sz w:val="24"/>
          <w:szCs w:val="24"/>
          <w:lang w:val="tt-RU" w:eastAsia="en-US"/>
        </w:rPr>
        <w:t xml:space="preserve">Бариева Л.Ф. мәктәп администрациясе </w:t>
      </w:r>
    </w:p>
    <w:p w:rsidR="005142D0" w:rsidRPr="005142D0" w:rsidRDefault="005142D0" w:rsidP="005142D0">
      <w:pPr>
        <w:ind w:left="720"/>
        <w:contextualSpacing/>
        <w:rPr>
          <w:rFonts w:ascii="Times New Roman" w:eastAsia="Calibri" w:hAnsi="Times New Roman"/>
          <w:sz w:val="24"/>
          <w:szCs w:val="24"/>
          <w:lang w:val="tt-RU" w:eastAsia="en-US"/>
        </w:rPr>
      </w:pPr>
    </w:p>
    <w:p w:rsidR="005142D0" w:rsidRPr="005142D0" w:rsidRDefault="005142D0" w:rsidP="005142D0">
      <w:pPr>
        <w:ind w:left="720"/>
        <w:contextualSpacing/>
        <w:rPr>
          <w:rFonts w:ascii="Times New Roman" w:eastAsia="Calibri" w:hAnsi="Times New Roman"/>
          <w:sz w:val="24"/>
          <w:szCs w:val="24"/>
          <w:lang w:val="tt-RU" w:eastAsia="en-US"/>
        </w:rPr>
      </w:pPr>
    </w:p>
    <w:p w:rsidR="00870C03" w:rsidRPr="005142D0" w:rsidRDefault="00870C03" w:rsidP="00741D31">
      <w:pPr>
        <w:numPr>
          <w:ilvl w:val="0"/>
          <w:numId w:val="3"/>
        </w:numPr>
        <w:contextualSpacing/>
        <w:rPr>
          <w:rFonts w:ascii="Times New Roman" w:eastAsia="Calibri" w:hAnsi="Times New Roman"/>
          <w:sz w:val="24"/>
          <w:szCs w:val="24"/>
          <w:lang w:val="tt-RU" w:eastAsia="en-US"/>
        </w:rPr>
      </w:pPr>
      <w:r w:rsidRPr="005142D0">
        <w:rPr>
          <w:rFonts w:ascii="Times New Roman" w:eastAsia="Calibri" w:hAnsi="Times New Roman"/>
          <w:sz w:val="24"/>
          <w:szCs w:val="24"/>
          <w:lang w:val="tt-RU" w:eastAsia="en-US"/>
        </w:rPr>
        <w:t>Класс җитәкчеләренең, тәрбия өлкәсендә эшләүче хезмәткәрләрнең курсларда булуларын тәэмин итәргә</w:t>
      </w:r>
    </w:p>
    <w:p w:rsidR="005142D0" w:rsidRPr="005142D0" w:rsidRDefault="005142D0" w:rsidP="005142D0">
      <w:pPr>
        <w:ind w:left="720"/>
        <w:contextualSpacing/>
        <w:rPr>
          <w:rFonts w:ascii="Times New Roman" w:eastAsia="Calibri" w:hAnsi="Times New Roman"/>
          <w:sz w:val="24"/>
          <w:szCs w:val="24"/>
          <w:lang w:val="tt-RU" w:eastAsia="en-US"/>
        </w:rPr>
      </w:pP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Үтәлү срогы</w:t>
      </w:r>
      <w:r w:rsidRPr="005142D0">
        <w:rPr>
          <w:rFonts w:ascii="Times New Roman" w:eastAsia="Calibri" w:hAnsi="Times New Roman"/>
          <w:sz w:val="24"/>
          <w:szCs w:val="24"/>
          <w:lang w:val="tt-RU" w:eastAsia="en-US"/>
        </w:rPr>
        <w:t>:ел дәвамында</w:t>
      </w:r>
    </w:p>
    <w:p w:rsidR="005142D0" w:rsidRPr="005142D0" w:rsidRDefault="005142D0" w:rsidP="005142D0">
      <w:pPr>
        <w:pStyle w:val="a4"/>
        <w:jc w:val="right"/>
        <w:rPr>
          <w:rFonts w:ascii="Times New Roman" w:eastAsia="Calibri" w:hAnsi="Times New Roman"/>
          <w:sz w:val="24"/>
          <w:szCs w:val="24"/>
          <w:lang w:val="tt-RU" w:eastAsia="en-US"/>
        </w:rPr>
      </w:pPr>
      <w:r w:rsidRPr="005142D0">
        <w:rPr>
          <w:rFonts w:ascii="Times New Roman" w:eastAsia="Calibri" w:hAnsi="Times New Roman"/>
          <w:b/>
          <w:sz w:val="24"/>
          <w:szCs w:val="24"/>
          <w:lang w:val="tt-RU" w:eastAsia="en-US"/>
        </w:rPr>
        <w:t>Җаваплы:</w:t>
      </w:r>
      <w:r w:rsidRPr="005142D0">
        <w:rPr>
          <w:rFonts w:ascii="Times New Roman" w:eastAsia="Calibri" w:hAnsi="Times New Roman"/>
          <w:sz w:val="24"/>
          <w:szCs w:val="24"/>
          <w:lang w:val="tt-RU" w:eastAsia="en-US"/>
        </w:rPr>
        <w:t xml:space="preserve">Бариева Л.Ф. мәктәп администрациясе </w:t>
      </w:r>
    </w:p>
    <w:p w:rsidR="007F72E6" w:rsidRPr="00741D31" w:rsidRDefault="007F72E6">
      <w:pPr>
        <w:rPr>
          <w:lang w:val="tt-RU"/>
        </w:rPr>
      </w:pPr>
    </w:p>
    <w:sectPr w:rsidR="007F72E6" w:rsidRPr="00741D31" w:rsidSect="003A10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D767E"/>
    <w:multiLevelType w:val="hybridMultilevel"/>
    <w:tmpl w:val="46A807E6"/>
    <w:lvl w:ilvl="0" w:tplc="E586F7F6">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110146"/>
    <w:multiLevelType w:val="hybridMultilevel"/>
    <w:tmpl w:val="2C74C4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819371D"/>
    <w:multiLevelType w:val="hybridMultilevel"/>
    <w:tmpl w:val="B3565E98"/>
    <w:lvl w:ilvl="0" w:tplc="1876A47C">
      <w:numFmt w:val="bullet"/>
      <w:lvlText w:val="-"/>
      <w:lvlJc w:val="left"/>
      <w:pPr>
        <w:ind w:left="1080" w:hanging="360"/>
      </w:pPr>
      <w:rPr>
        <w:rFonts w:ascii="Calibri" w:eastAsia="Calibr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DCC1D1C"/>
    <w:multiLevelType w:val="hybridMultilevel"/>
    <w:tmpl w:val="21F63D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661063"/>
    <w:multiLevelType w:val="hybridMultilevel"/>
    <w:tmpl w:val="B16AA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EF047F1"/>
    <w:multiLevelType w:val="hybridMultilevel"/>
    <w:tmpl w:val="4C9EB4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83273C"/>
    <w:multiLevelType w:val="hybridMultilevel"/>
    <w:tmpl w:val="69BCBB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AB3731B"/>
    <w:multiLevelType w:val="hybridMultilevel"/>
    <w:tmpl w:val="3FC4BA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4C5632B"/>
    <w:multiLevelType w:val="hybridMultilevel"/>
    <w:tmpl w:val="5CA82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3E10CC"/>
    <w:multiLevelType w:val="hybridMultilevel"/>
    <w:tmpl w:val="31E6A6AE"/>
    <w:lvl w:ilvl="0" w:tplc="26D0833C">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9"/>
  </w:num>
  <w:num w:numId="4">
    <w:abstractNumId w:val="0"/>
  </w:num>
  <w:num w:numId="5">
    <w:abstractNumId w:val="2"/>
  </w:num>
  <w:num w:numId="6">
    <w:abstractNumId w:val="6"/>
  </w:num>
  <w:num w:numId="7">
    <w:abstractNumId w:val="5"/>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41D31"/>
    <w:rsid w:val="000F3C4D"/>
    <w:rsid w:val="003A109A"/>
    <w:rsid w:val="005142D0"/>
    <w:rsid w:val="00531ACA"/>
    <w:rsid w:val="00696DE6"/>
    <w:rsid w:val="00741D31"/>
    <w:rsid w:val="007F72E6"/>
    <w:rsid w:val="00870C03"/>
    <w:rsid w:val="00A118AF"/>
    <w:rsid w:val="00ED5B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0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1D3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741D31"/>
    <w:pPr>
      <w:ind w:left="720"/>
      <w:contextualSpacing/>
    </w:pPr>
    <w:rPr>
      <w:rFonts w:ascii="Calibri" w:eastAsia="Times New Roman" w:hAnsi="Calibri" w:cs="Times New Roman"/>
    </w:rPr>
  </w:style>
  <w:style w:type="paragraph" w:styleId="a5">
    <w:name w:val="Balloon Text"/>
    <w:basedOn w:val="a"/>
    <w:link w:val="a6"/>
    <w:uiPriority w:val="99"/>
    <w:semiHidden/>
    <w:unhideWhenUsed/>
    <w:rsid w:val="00741D3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1D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866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view3D>
      <c:depthPercent val="100"/>
      <c:rAngAx val="1"/>
    </c:view3D>
    <c:plotArea>
      <c:layout/>
      <c:bar3DChart>
        <c:barDir val="col"/>
        <c:grouping val="clustered"/>
        <c:ser>
          <c:idx val="0"/>
          <c:order val="0"/>
          <c:tx>
            <c:strRef>
              <c:f>Лист1!$B$1</c:f>
              <c:strCache>
                <c:ptCount val="1"/>
                <c:pt idx="0">
                  <c:v>КДН</c:v>
                </c:pt>
              </c:strCache>
            </c:strRef>
          </c:tx>
          <c:cat>
            <c:strRef>
              <c:f>Лист1!$A$2:$A$4</c:f>
              <c:strCache>
                <c:ptCount val="3"/>
                <c:pt idx="0">
                  <c:v>2011-2012</c:v>
                </c:pt>
                <c:pt idx="1">
                  <c:v>2012-2013</c:v>
                </c:pt>
                <c:pt idx="2">
                  <c:v>2013-2014</c:v>
                </c:pt>
              </c:strCache>
            </c:strRef>
          </c:cat>
          <c:val>
            <c:numRef>
              <c:f>Лист1!$B$2:$B$4</c:f>
              <c:numCache>
                <c:formatCode>General</c:formatCode>
                <c:ptCount val="3"/>
                <c:pt idx="0">
                  <c:v>16</c:v>
                </c:pt>
                <c:pt idx="1">
                  <c:v>9</c:v>
                </c:pt>
                <c:pt idx="2">
                  <c:v>11</c:v>
                </c:pt>
              </c:numCache>
            </c:numRef>
          </c:val>
        </c:ser>
        <c:ser>
          <c:idx val="1"/>
          <c:order val="1"/>
          <c:tx>
            <c:strRef>
              <c:f>Лист1!$C$1</c:f>
              <c:strCache>
                <c:ptCount val="1"/>
                <c:pt idx="0">
                  <c:v>ПДН </c:v>
                </c:pt>
              </c:strCache>
            </c:strRef>
          </c:tx>
          <c:cat>
            <c:strRef>
              <c:f>Лист1!$A$2:$A$4</c:f>
              <c:strCache>
                <c:ptCount val="3"/>
                <c:pt idx="0">
                  <c:v>2011-2012</c:v>
                </c:pt>
                <c:pt idx="1">
                  <c:v>2012-2013</c:v>
                </c:pt>
                <c:pt idx="2">
                  <c:v>2013-2014</c:v>
                </c:pt>
              </c:strCache>
            </c:strRef>
          </c:cat>
          <c:val>
            <c:numRef>
              <c:f>Лист1!$C$2:$C$4</c:f>
              <c:numCache>
                <c:formatCode>General</c:formatCode>
                <c:ptCount val="3"/>
                <c:pt idx="0">
                  <c:v>21</c:v>
                </c:pt>
                <c:pt idx="1">
                  <c:v>16</c:v>
                </c:pt>
                <c:pt idx="2">
                  <c:v>15</c:v>
                </c:pt>
              </c:numCache>
            </c:numRef>
          </c:val>
        </c:ser>
        <c:ser>
          <c:idx val="2"/>
          <c:order val="2"/>
          <c:tx>
            <c:strRef>
              <c:f>Лист1!$D$1</c:f>
              <c:strCache>
                <c:ptCount val="1"/>
                <c:pt idx="0">
                  <c:v>җинаять</c:v>
                </c:pt>
              </c:strCache>
            </c:strRef>
          </c:tx>
          <c:cat>
            <c:strRef>
              <c:f>Лист1!$A$2:$A$4</c:f>
              <c:strCache>
                <c:ptCount val="3"/>
                <c:pt idx="0">
                  <c:v>2011-2012</c:v>
                </c:pt>
                <c:pt idx="1">
                  <c:v>2012-2013</c:v>
                </c:pt>
                <c:pt idx="2">
                  <c:v>2013-2014</c:v>
                </c:pt>
              </c:strCache>
            </c:strRef>
          </c:cat>
          <c:val>
            <c:numRef>
              <c:f>Лист1!$D$2:$D$4</c:f>
              <c:numCache>
                <c:formatCode>General</c:formatCode>
                <c:ptCount val="3"/>
                <c:pt idx="0">
                  <c:v>12</c:v>
                </c:pt>
                <c:pt idx="1">
                  <c:v>0</c:v>
                </c:pt>
                <c:pt idx="2">
                  <c:v>2</c:v>
                </c:pt>
              </c:numCache>
            </c:numRef>
          </c:val>
        </c:ser>
        <c:shape val="box"/>
        <c:axId val="111849472"/>
        <c:axId val="111852544"/>
        <c:axId val="0"/>
      </c:bar3DChart>
      <c:catAx>
        <c:axId val="111849472"/>
        <c:scaling>
          <c:orientation val="minMax"/>
        </c:scaling>
        <c:axPos val="b"/>
        <c:numFmt formatCode="General" sourceLinked="1"/>
        <c:tickLblPos val="nextTo"/>
        <c:txPr>
          <a:bodyPr/>
          <a:lstStyle/>
          <a:p>
            <a:pPr>
              <a:defRPr sz="1200">
                <a:latin typeface="Times New Roman" pitchFamily="18" charset="0"/>
                <a:cs typeface="Times New Roman" pitchFamily="18" charset="0"/>
              </a:defRPr>
            </a:pPr>
            <a:endParaRPr lang="ru-RU"/>
          </a:p>
        </c:txPr>
        <c:crossAx val="111852544"/>
        <c:crosses val="autoZero"/>
        <c:auto val="1"/>
        <c:lblAlgn val="ctr"/>
        <c:lblOffset val="100"/>
      </c:catAx>
      <c:valAx>
        <c:axId val="111852544"/>
        <c:scaling>
          <c:orientation val="minMax"/>
        </c:scaling>
        <c:axPos val="l"/>
        <c:majorGridlines/>
        <c:numFmt formatCode="General" sourceLinked="1"/>
        <c:tickLblPos val="nextTo"/>
        <c:txPr>
          <a:bodyPr/>
          <a:lstStyle/>
          <a:p>
            <a:pPr>
              <a:defRPr sz="1200">
                <a:latin typeface="Times New Roman" pitchFamily="18" charset="0"/>
                <a:cs typeface="Times New Roman" pitchFamily="18" charset="0"/>
              </a:defRPr>
            </a:pPr>
            <a:endParaRPr lang="ru-RU"/>
          </a:p>
        </c:txPr>
        <c:crossAx val="111849472"/>
        <c:crosses val="autoZero"/>
        <c:crossBetween val="between"/>
      </c:valAx>
      <c:spPr>
        <a:noFill/>
        <a:ln w="25400">
          <a:noFill/>
        </a:ln>
      </c:spPr>
    </c:plotArea>
    <c:legend>
      <c:legendPos val="r"/>
      <c:txPr>
        <a:bodyPr/>
        <a:lstStyle/>
        <a:p>
          <a:pPr>
            <a:defRPr sz="1200">
              <a:latin typeface="Times New Roman" pitchFamily="18" charset="0"/>
              <a:cs typeface="Times New Roman" pitchFamily="18" charset="0"/>
            </a:defRPr>
          </a:pPr>
          <a:endParaRPr lang="ru-RU"/>
        </a:p>
      </c:txPr>
    </c:legend>
    <c:plotVisOnly val="1"/>
    <c:dispBlanksAs val="gap"/>
  </c:chart>
  <c:txPr>
    <a:bodyPr/>
    <a:lstStyle/>
    <a:p>
      <a:pPr>
        <a:defRPr sz="1800"/>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30</TotalTime>
  <Pages>15</Pages>
  <Words>2814</Words>
  <Characters>16040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Зимфира</dc:creator>
  <cp:lastModifiedBy>Зимфира</cp:lastModifiedBy>
  <cp:revision>4</cp:revision>
  <dcterms:created xsi:type="dcterms:W3CDTF">2015-10-26T10:10:00Z</dcterms:created>
  <dcterms:modified xsi:type="dcterms:W3CDTF">2015-10-27T05:02:00Z</dcterms:modified>
</cp:coreProperties>
</file>